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58"/>
        <w:gridCol w:w="3781"/>
        <w:gridCol w:w="1965"/>
        <w:gridCol w:w="1913"/>
      </w:tblGrid>
      <w:tr w:rsidR="00A5526B" w:rsidRPr="00015087" w:rsidTr="003978D0">
        <w:trPr>
          <w:trHeight w:hRule="exact" w:val="397"/>
        </w:trPr>
        <w:tc>
          <w:tcPr>
            <w:tcW w:w="99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CCCCC"/>
            <w:vAlign w:val="center"/>
          </w:tcPr>
          <w:p w:rsidR="00A5526B" w:rsidRPr="00015087" w:rsidRDefault="00A5526B" w:rsidP="003978D0">
            <w:pPr>
              <w:jc w:val="center"/>
              <w:rPr>
                <w:rFonts w:ascii="Cambria" w:hAnsi="Cambria" w:cs="Tahoma"/>
                <w:b/>
                <w:spacing w:val="160"/>
                <w:sz w:val="32"/>
                <w:szCs w:val="32"/>
              </w:rPr>
            </w:pPr>
            <w:r w:rsidRPr="00015087">
              <w:rPr>
                <w:rFonts w:ascii="Cambria" w:hAnsi="Cambria" w:cs="Tahoma"/>
                <w:b/>
                <w:spacing w:val="160"/>
                <w:sz w:val="32"/>
                <w:szCs w:val="32"/>
                <w:shd w:val="clear" w:color="auto" w:fill="CCCCCC"/>
              </w:rPr>
              <w:t>LABORATO</w:t>
            </w:r>
            <w:r w:rsidRPr="00015087">
              <w:rPr>
                <w:rFonts w:ascii="Cambria" w:hAnsi="Cambria" w:cs="Tahoma"/>
                <w:b/>
                <w:spacing w:val="160"/>
                <w:sz w:val="32"/>
                <w:szCs w:val="32"/>
              </w:rPr>
              <w:t>RNÍ ÚLOHA</w:t>
            </w:r>
          </w:p>
        </w:tc>
      </w:tr>
      <w:tr w:rsidR="00A5526B" w:rsidRPr="00015087" w:rsidTr="003978D0">
        <w:trPr>
          <w:trHeight w:hRule="exact" w:val="397"/>
        </w:trPr>
        <w:tc>
          <w:tcPr>
            <w:tcW w:w="2258" w:type="dxa"/>
            <w:tcBorders>
              <w:top w:val="nil"/>
              <w:left w:val="nil"/>
              <w:bottom w:val="nil"/>
              <w:right w:val="nil"/>
            </w:tcBorders>
            <w:shd w:val="clear" w:color="auto" w:fill="E0E0E0"/>
            <w:vAlign w:val="center"/>
          </w:tcPr>
          <w:p w:rsidR="00A5526B" w:rsidRPr="00015087" w:rsidRDefault="00A5526B" w:rsidP="003978D0">
            <w:pPr>
              <w:rPr>
                <w:rFonts w:ascii="Cambria" w:hAnsi="Cambria" w:cs="Tahoma"/>
                <w:b/>
                <w:sz w:val="24"/>
                <w:szCs w:val="24"/>
              </w:rPr>
            </w:pPr>
            <w:r w:rsidRPr="00015087">
              <w:rPr>
                <w:rFonts w:ascii="Cambria" w:hAnsi="Cambria" w:cs="Tahoma"/>
                <w:b/>
                <w:sz w:val="24"/>
                <w:szCs w:val="24"/>
              </w:rPr>
              <w:t>Téma:</w:t>
            </w:r>
          </w:p>
        </w:tc>
        <w:tc>
          <w:tcPr>
            <w:tcW w:w="765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5526B" w:rsidRPr="00DD16BD" w:rsidRDefault="00FA4F5B" w:rsidP="003978D0">
            <w:pPr>
              <w:rPr>
                <w:rFonts w:ascii="Cambria" w:hAnsi="Cambria" w:cs="Tahoma"/>
                <w:i/>
                <w:iCs/>
                <w:sz w:val="24"/>
                <w:szCs w:val="24"/>
              </w:rPr>
            </w:pPr>
            <w:r>
              <w:rPr>
                <w:rFonts w:ascii="Cambria" w:hAnsi="Cambria" w:cs="Tahoma"/>
                <w:i/>
                <w:iCs/>
                <w:sz w:val="24"/>
                <w:szCs w:val="24"/>
              </w:rPr>
              <w:t>Elektrická vodivost</w:t>
            </w:r>
          </w:p>
        </w:tc>
      </w:tr>
      <w:tr w:rsidR="00A5526B" w:rsidTr="003978D0">
        <w:trPr>
          <w:trHeight w:hRule="exact" w:val="397"/>
        </w:trPr>
        <w:tc>
          <w:tcPr>
            <w:tcW w:w="2258" w:type="dxa"/>
            <w:tcBorders>
              <w:top w:val="nil"/>
              <w:left w:val="nil"/>
              <w:bottom w:val="nil"/>
              <w:right w:val="nil"/>
            </w:tcBorders>
            <w:shd w:val="clear" w:color="auto" w:fill="E0E0E0"/>
            <w:vAlign w:val="center"/>
          </w:tcPr>
          <w:p w:rsidR="00A5526B" w:rsidRPr="00015087" w:rsidRDefault="00A5526B" w:rsidP="003978D0">
            <w:pPr>
              <w:rPr>
                <w:rFonts w:ascii="Cambria" w:hAnsi="Cambria" w:cs="Tahoma"/>
                <w:sz w:val="24"/>
                <w:szCs w:val="24"/>
              </w:rPr>
            </w:pPr>
            <w:r w:rsidRPr="00015087">
              <w:rPr>
                <w:rFonts w:ascii="Cambria" w:hAnsi="Cambria" w:cs="Tahoma"/>
                <w:sz w:val="24"/>
                <w:szCs w:val="24"/>
              </w:rPr>
              <w:t>Jméno a příjmení:</w:t>
            </w:r>
          </w:p>
        </w:tc>
        <w:tc>
          <w:tcPr>
            <w:tcW w:w="37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5526B" w:rsidRPr="00015087" w:rsidRDefault="00A5526B" w:rsidP="003978D0">
            <w:pPr>
              <w:rPr>
                <w:rFonts w:ascii="Cambria" w:hAnsi="Cambria" w:cs="Tahoma"/>
                <w:sz w:val="20"/>
                <w:szCs w:val="20"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  <w:shd w:val="clear" w:color="auto" w:fill="E0E0E0"/>
            <w:vAlign w:val="center"/>
          </w:tcPr>
          <w:p w:rsidR="00A5526B" w:rsidRPr="00015087" w:rsidRDefault="00A5526B" w:rsidP="003978D0">
            <w:pPr>
              <w:rPr>
                <w:rFonts w:ascii="Cambria" w:hAnsi="Cambria"/>
                <w:sz w:val="24"/>
                <w:szCs w:val="24"/>
              </w:rPr>
            </w:pPr>
            <w:r w:rsidRPr="00015087">
              <w:rPr>
                <w:rFonts w:ascii="Cambria" w:hAnsi="Cambria" w:cs="Tahoma"/>
                <w:sz w:val="24"/>
                <w:szCs w:val="24"/>
              </w:rPr>
              <w:t>Třída: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5526B" w:rsidRDefault="00A5526B" w:rsidP="003978D0"/>
        </w:tc>
      </w:tr>
      <w:tr w:rsidR="00A5526B" w:rsidTr="003978D0">
        <w:trPr>
          <w:trHeight w:hRule="exact" w:val="397"/>
        </w:trPr>
        <w:tc>
          <w:tcPr>
            <w:tcW w:w="2258" w:type="dxa"/>
            <w:tcBorders>
              <w:top w:val="nil"/>
              <w:left w:val="nil"/>
              <w:bottom w:val="nil"/>
              <w:right w:val="nil"/>
            </w:tcBorders>
            <w:shd w:val="clear" w:color="auto" w:fill="E0E0E0"/>
            <w:vAlign w:val="center"/>
          </w:tcPr>
          <w:p w:rsidR="00A5526B" w:rsidRPr="00015087" w:rsidRDefault="00A5526B" w:rsidP="003978D0">
            <w:pPr>
              <w:rPr>
                <w:rFonts w:ascii="Cambria" w:hAnsi="Cambria" w:cs="Tahoma"/>
                <w:sz w:val="24"/>
                <w:szCs w:val="24"/>
              </w:rPr>
            </w:pPr>
            <w:r w:rsidRPr="00015087">
              <w:rPr>
                <w:rFonts w:ascii="Cambria" w:hAnsi="Cambria" w:cs="Tahoma"/>
                <w:sz w:val="24"/>
                <w:szCs w:val="24"/>
              </w:rPr>
              <w:t>Datum:</w:t>
            </w:r>
          </w:p>
        </w:tc>
        <w:tc>
          <w:tcPr>
            <w:tcW w:w="37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5526B" w:rsidRPr="00015087" w:rsidRDefault="00A5526B" w:rsidP="003978D0">
            <w:pPr>
              <w:rPr>
                <w:rFonts w:ascii="Cambria" w:hAnsi="Cambria" w:cs="Tahoma"/>
                <w:sz w:val="20"/>
                <w:szCs w:val="20"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  <w:shd w:val="clear" w:color="auto" w:fill="E0E0E0"/>
            <w:vAlign w:val="center"/>
          </w:tcPr>
          <w:p w:rsidR="00A5526B" w:rsidRPr="00015087" w:rsidRDefault="00A5526B" w:rsidP="003978D0">
            <w:pPr>
              <w:rPr>
                <w:rFonts w:ascii="Cambria" w:hAnsi="Cambria"/>
                <w:sz w:val="24"/>
                <w:szCs w:val="24"/>
              </w:rPr>
            </w:pPr>
            <w:r w:rsidRPr="00015087">
              <w:rPr>
                <w:rFonts w:ascii="Cambria" w:hAnsi="Cambria" w:cs="Tahoma"/>
                <w:sz w:val="24"/>
                <w:szCs w:val="24"/>
              </w:rPr>
              <w:t>Hodnocení: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5526B" w:rsidRDefault="00A5526B" w:rsidP="003978D0"/>
        </w:tc>
      </w:tr>
    </w:tbl>
    <w:p w:rsidR="00A5526B" w:rsidRDefault="00A5526B" w:rsidP="007011B6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bCs/>
          <w:i/>
          <w:iCs/>
          <w:sz w:val="20"/>
          <w:szCs w:val="20"/>
        </w:rPr>
      </w:pPr>
    </w:p>
    <w:p w:rsidR="00A5526B" w:rsidRDefault="00A5526B" w:rsidP="007011B6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bCs/>
          <w:i/>
          <w:iCs/>
          <w:sz w:val="20"/>
          <w:szCs w:val="20"/>
        </w:rPr>
      </w:pPr>
    </w:p>
    <w:p w:rsidR="00A5526B" w:rsidRPr="007011B6" w:rsidRDefault="00A5526B" w:rsidP="007011B6">
      <w:pPr>
        <w:spacing w:line="360" w:lineRule="auto"/>
        <w:rPr>
          <w:rFonts w:ascii="Cambria" w:hAnsi="Cambria" w:cs="Tahoma"/>
          <w:bCs/>
          <w:i/>
          <w:iCs/>
          <w:sz w:val="24"/>
          <w:szCs w:val="24"/>
        </w:rPr>
      </w:pPr>
      <w:r w:rsidRPr="00A5526B">
        <w:rPr>
          <w:rFonts w:ascii="Cambria" w:hAnsi="Cambria" w:cs="Tahoma"/>
          <w:b/>
          <w:sz w:val="24"/>
          <w:szCs w:val="24"/>
        </w:rPr>
        <w:t>Teorie:</w:t>
      </w:r>
      <w:r w:rsidR="007011B6">
        <w:rPr>
          <w:rFonts w:ascii="Cambria" w:hAnsi="Cambria" w:cs="Tahoma"/>
          <w:b/>
          <w:sz w:val="24"/>
          <w:szCs w:val="24"/>
        </w:rPr>
        <w:t xml:space="preserve"> </w:t>
      </w:r>
      <w:r w:rsidR="007011B6" w:rsidRPr="007011B6">
        <w:rPr>
          <w:rFonts w:ascii="Cambria" w:hAnsi="Cambria" w:cs="Tahoma"/>
          <w:bCs/>
          <w:sz w:val="24"/>
          <w:szCs w:val="24"/>
        </w:rPr>
        <w:t>(</w:t>
      </w:r>
      <w:r w:rsidR="007011B6" w:rsidRPr="007011B6">
        <w:rPr>
          <w:rFonts w:ascii="Cambria" w:hAnsi="Cambria" w:cs="Tahoma"/>
          <w:bCs/>
          <w:i/>
          <w:iCs/>
          <w:sz w:val="24"/>
          <w:szCs w:val="24"/>
        </w:rPr>
        <w:t>Doplň</w:t>
      </w:r>
      <w:r w:rsidR="000A4678">
        <w:rPr>
          <w:rFonts w:ascii="Cambria" w:hAnsi="Cambria" w:cs="Tahoma"/>
          <w:bCs/>
          <w:i/>
          <w:iCs/>
          <w:sz w:val="24"/>
          <w:szCs w:val="24"/>
        </w:rPr>
        <w:t>te</w:t>
      </w:r>
      <w:bookmarkStart w:id="0" w:name="_GoBack"/>
      <w:bookmarkEnd w:id="0"/>
      <w:r w:rsidR="007011B6" w:rsidRPr="007011B6">
        <w:rPr>
          <w:rFonts w:ascii="Cambria" w:hAnsi="Cambria" w:cs="Tahoma"/>
          <w:bCs/>
          <w:sz w:val="24"/>
          <w:szCs w:val="24"/>
        </w:rPr>
        <w:t>)</w:t>
      </w:r>
    </w:p>
    <w:p w:rsidR="00402221" w:rsidRDefault="003978D0" w:rsidP="003978D0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 w:rsidRPr="003978D0">
        <w:rPr>
          <w:rFonts w:ascii="Cambria" w:hAnsi="Cambria" w:cs="ComicSansMS"/>
          <w:sz w:val="24"/>
          <w:szCs w:val="24"/>
        </w:rPr>
        <w:t xml:space="preserve">Elektrická vodivost je </w:t>
      </w:r>
      <w:r>
        <w:rPr>
          <w:rFonts w:ascii="Cambria" w:hAnsi="Cambria" w:cs="ComicSansMS"/>
          <w:i/>
          <w:iCs/>
          <w:sz w:val="24"/>
          <w:szCs w:val="24"/>
        </w:rPr>
        <w:t xml:space="preserve">…………………………… </w:t>
      </w:r>
      <w:r w:rsidRPr="003978D0">
        <w:rPr>
          <w:rFonts w:ascii="Cambria" w:hAnsi="Cambria" w:cs="ComicSansMS"/>
          <w:sz w:val="24"/>
          <w:szCs w:val="24"/>
        </w:rPr>
        <w:t xml:space="preserve"> látek vést elektrický </w:t>
      </w:r>
      <w:r>
        <w:rPr>
          <w:rFonts w:ascii="Cambria" w:hAnsi="Cambria" w:cs="ComicSansMS"/>
          <w:i/>
          <w:iCs/>
          <w:sz w:val="24"/>
          <w:szCs w:val="24"/>
        </w:rPr>
        <w:t>………………</w:t>
      </w:r>
      <w:r w:rsidRPr="003978D0">
        <w:rPr>
          <w:rFonts w:ascii="Cambria" w:hAnsi="Cambria" w:cs="ComicSansMS"/>
          <w:sz w:val="24"/>
          <w:szCs w:val="24"/>
        </w:rPr>
        <w:t xml:space="preserve"> po jejich připojení ke zdroji elektrického</w:t>
      </w:r>
      <w:r>
        <w:rPr>
          <w:rFonts w:ascii="Cambria" w:hAnsi="Cambria" w:cs="ComicSansMS"/>
          <w:sz w:val="24"/>
          <w:szCs w:val="24"/>
        </w:rPr>
        <w:t xml:space="preserve"> </w:t>
      </w:r>
      <w:r w:rsidRPr="003978D0">
        <w:rPr>
          <w:rFonts w:ascii="Cambria" w:hAnsi="Cambria" w:cs="ComicSansMS"/>
          <w:sz w:val="24"/>
          <w:szCs w:val="24"/>
        </w:rPr>
        <w:t>napětí. Látky, které vedou elektrický proud se nazývají</w:t>
      </w:r>
      <w:r w:rsidRPr="003978D0">
        <w:rPr>
          <w:rFonts w:ascii="Cambria" w:hAnsi="Cambria" w:cs="ComicSansMS"/>
          <w:i/>
          <w:iCs/>
          <w:sz w:val="24"/>
          <w:szCs w:val="24"/>
        </w:rPr>
        <w:t xml:space="preserve"> …………………………</w:t>
      </w:r>
      <w:r w:rsidRPr="003978D0">
        <w:rPr>
          <w:rFonts w:ascii="Cambria" w:hAnsi="Cambria" w:cs="ComicSansMS"/>
          <w:sz w:val="24"/>
          <w:szCs w:val="24"/>
        </w:rPr>
        <w:t>.</w:t>
      </w:r>
    </w:p>
    <w:p w:rsidR="00903336" w:rsidRDefault="00903336" w:rsidP="003978D0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>
        <w:rPr>
          <w:rFonts w:ascii="Cambria" w:hAnsi="Cambria" w:cs="ComicSansMS"/>
          <w:sz w:val="24"/>
          <w:szCs w:val="24"/>
        </w:rPr>
        <w:t>Elektrické napětí…….</w:t>
      </w:r>
    </w:p>
    <w:p w:rsidR="00895C82" w:rsidRDefault="00895C82" w:rsidP="003978D0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</w:p>
    <w:p w:rsidR="00895C82" w:rsidRDefault="00895C82" w:rsidP="003978D0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</w:p>
    <w:p w:rsidR="00903336" w:rsidRDefault="00903336" w:rsidP="003978D0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</w:p>
    <w:p w:rsidR="00903336" w:rsidRPr="003978D0" w:rsidRDefault="00903336" w:rsidP="003978D0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>
        <w:rPr>
          <w:rFonts w:ascii="Cambria" w:hAnsi="Cambria" w:cs="ComicSansMS"/>
          <w:sz w:val="24"/>
          <w:szCs w:val="24"/>
        </w:rPr>
        <w:t>Elektrický proud………</w:t>
      </w:r>
    </w:p>
    <w:p w:rsidR="00903336" w:rsidRDefault="00903336" w:rsidP="007011B6">
      <w:pPr>
        <w:spacing w:line="360" w:lineRule="auto"/>
        <w:rPr>
          <w:rFonts w:ascii="Cambria" w:hAnsi="Cambria" w:cs="Tahoma"/>
          <w:b/>
          <w:sz w:val="24"/>
          <w:szCs w:val="24"/>
        </w:rPr>
      </w:pPr>
    </w:p>
    <w:p w:rsidR="00903336" w:rsidRDefault="00903336" w:rsidP="007011B6">
      <w:pPr>
        <w:spacing w:line="360" w:lineRule="auto"/>
        <w:rPr>
          <w:rFonts w:ascii="Cambria" w:hAnsi="Cambria" w:cs="Tahoma"/>
          <w:b/>
          <w:sz w:val="24"/>
          <w:szCs w:val="24"/>
        </w:rPr>
      </w:pPr>
    </w:p>
    <w:p w:rsidR="00B501B6" w:rsidRDefault="00017EE9" w:rsidP="007011B6">
      <w:pPr>
        <w:spacing w:line="360" w:lineRule="auto"/>
        <w:rPr>
          <w:rFonts w:ascii="Cambria" w:hAnsi="Cambria" w:cs="ComicSansMS"/>
          <w:i/>
          <w:iCs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>Úkol 1</w:t>
      </w:r>
      <w:r w:rsidR="00B501B6" w:rsidRPr="00A5526B">
        <w:rPr>
          <w:rFonts w:ascii="Cambria" w:hAnsi="Cambria" w:cs="Tahoma"/>
          <w:b/>
          <w:sz w:val="24"/>
          <w:szCs w:val="24"/>
        </w:rPr>
        <w:t>:</w:t>
      </w:r>
      <w:r>
        <w:rPr>
          <w:rFonts w:ascii="Cambria" w:hAnsi="Cambria" w:cs="Tahoma"/>
          <w:b/>
          <w:sz w:val="24"/>
          <w:szCs w:val="24"/>
        </w:rPr>
        <w:t xml:space="preserve"> </w:t>
      </w:r>
      <w:r w:rsidR="00903336">
        <w:rPr>
          <w:rFonts w:ascii="Cambria" w:hAnsi="Cambria" w:cs="ComicSansMS"/>
          <w:i/>
          <w:iCs/>
          <w:sz w:val="24"/>
          <w:szCs w:val="24"/>
        </w:rPr>
        <w:t>Vedení elektrického proudu v pevných látkách</w:t>
      </w:r>
    </w:p>
    <w:p w:rsidR="00903336" w:rsidRPr="00903336" w:rsidRDefault="0072733F" w:rsidP="00903336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>Pomůcky</w:t>
      </w:r>
      <w:r w:rsidRPr="00A5526B">
        <w:rPr>
          <w:rFonts w:ascii="Cambria" w:hAnsi="Cambria" w:cs="Tahoma"/>
          <w:b/>
          <w:sz w:val="24"/>
          <w:szCs w:val="24"/>
        </w:rPr>
        <w:t>:</w:t>
      </w:r>
      <w:r>
        <w:rPr>
          <w:rFonts w:ascii="Cambria" w:hAnsi="Cambria" w:cs="Tahoma"/>
          <w:b/>
          <w:sz w:val="24"/>
          <w:szCs w:val="24"/>
        </w:rPr>
        <w:t xml:space="preserve"> </w:t>
      </w:r>
      <w:r w:rsidR="00903336" w:rsidRPr="00903336">
        <w:rPr>
          <w:rFonts w:ascii="Cambria" w:hAnsi="Cambria" w:cs="ComicSansMS"/>
          <w:sz w:val="24"/>
          <w:szCs w:val="24"/>
        </w:rPr>
        <w:t>3 drátky, žárovka (do kapesní</w:t>
      </w:r>
      <w:r w:rsidR="00903336">
        <w:rPr>
          <w:rFonts w:ascii="Cambria" w:hAnsi="Cambria" w:cs="ComicSansMS"/>
          <w:sz w:val="24"/>
          <w:szCs w:val="24"/>
        </w:rPr>
        <w:t xml:space="preserve"> </w:t>
      </w:r>
      <w:r w:rsidR="00903336" w:rsidRPr="00903336">
        <w:rPr>
          <w:rFonts w:ascii="Cambria" w:hAnsi="Cambria" w:cs="ComicSansMS"/>
          <w:sz w:val="24"/>
          <w:szCs w:val="24"/>
        </w:rPr>
        <w:t>baterky), plochá baterie 4,5 V,</w:t>
      </w:r>
    </w:p>
    <w:p w:rsidR="00903336" w:rsidRDefault="00903336" w:rsidP="00903336">
      <w:pPr>
        <w:autoSpaceDE w:val="0"/>
        <w:autoSpaceDN w:val="0"/>
        <w:adjustRightInd w:val="0"/>
        <w:spacing w:after="0" w:line="240" w:lineRule="auto"/>
        <w:ind w:left="708"/>
        <w:rPr>
          <w:rFonts w:ascii="Cambria" w:hAnsi="Cambria" w:cs="ComicSansMS"/>
          <w:sz w:val="24"/>
          <w:szCs w:val="24"/>
        </w:rPr>
      </w:pPr>
      <w:r>
        <w:rPr>
          <w:rFonts w:ascii="Cambria" w:hAnsi="Cambria" w:cs="ComicSansMS"/>
          <w:sz w:val="24"/>
          <w:szCs w:val="24"/>
        </w:rPr>
        <w:t xml:space="preserve">        </w:t>
      </w:r>
      <w:r>
        <w:rPr>
          <w:rFonts w:ascii="Cambria" w:hAnsi="Cambria" w:cs="ComicSansMS"/>
          <w:sz w:val="24"/>
          <w:szCs w:val="24"/>
        </w:rPr>
        <w:t>p</w:t>
      </w:r>
      <w:r w:rsidRPr="00903336">
        <w:rPr>
          <w:rFonts w:ascii="Cambria" w:hAnsi="Cambria" w:cs="ComicSansMS"/>
          <w:sz w:val="24"/>
          <w:szCs w:val="24"/>
        </w:rPr>
        <w:t>ředmět</w:t>
      </w:r>
      <w:r>
        <w:rPr>
          <w:rFonts w:ascii="Cambria" w:hAnsi="Cambria" w:cs="ComicSansMS"/>
          <w:sz w:val="24"/>
          <w:szCs w:val="24"/>
        </w:rPr>
        <w:t>y</w:t>
      </w:r>
      <w:r w:rsidRPr="00903336">
        <w:rPr>
          <w:rFonts w:ascii="Cambria" w:hAnsi="Cambria" w:cs="ComicSansMS"/>
          <w:sz w:val="24"/>
          <w:szCs w:val="24"/>
        </w:rPr>
        <w:t>: drátěnka, lžička, korkový</w:t>
      </w:r>
      <w:r>
        <w:rPr>
          <w:rFonts w:ascii="Cambria" w:hAnsi="Cambria" w:cs="ComicSansMS"/>
          <w:sz w:val="24"/>
          <w:szCs w:val="24"/>
        </w:rPr>
        <w:t xml:space="preserve"> </w:t>
      </w:r>
      <w:r w:rsidRPr="00903336">
        <w:rPr>
          <w:rFonts w:ascii="Cambria" w:hAnsi="Cambria" w:cs="ComicSansMS"/>
          <w:sz w:val="24"/>
          <w:szCs w:val="24"/>
        </w:rPr>
        <w:t>špunt, plastové víčko,</w:t>
      </w:r>
      <w:r>
        <w:rPr>
          <w:rFonts w:ascii="Cambria" w:hAnsi="Cambria" w:cs="ComicSansMS"/>
          <w:sz w:val="24"/>
          <w:szCs w:val="24"/>
        </w:rPr>
        <w:t xml:space="preserve"> </w:t>
      </w:r>
      <w:r w:rsidRPr="00903336">
        <w:rPr>
          <w:rFonts w:ascii="Cambria" w:hAnsi="Cambria" w:cs="ComicSansMS"/>
          <w:sz w:val="24"/>
          <w:szCs w:val="24"/>
        </w:rPr>
        <w:t>kousek měděného plíšku</w:t>
      </w:r>
      <w:r>
        <w:rPr>
          <w:rFonts w:ascii="Cambria" w:hAnsi="Cambria" w:cs="ComicSansMS"/>
          <w:sz w:val="24"/>
          <w:szCs w:val="24"/>
        </w:rPr>
        <w:t xml:space="preserve"> </w:t>
      </w:r>
    </w:p>
    <w:p w:rsidR="00903336" w:rsidRPr="00903336" w:rsidRDefault="00903336" w:rsidP="00903336">
      <w:pPr>
        <w:autoSpaceDE w:val="0"/>
        <w:autoSpaceDN w:val="0"/>
        <w:adjustRightInd w:val="0"/>
        <w:spacing w:after="0" w:line="240" w:lineRule="auto"/>
        <w:ind w:left="708"/>
        <w:rPr>
          <w:rFonts w:ascii="Cambria" w:hAnsi="Cambria" w:cs="ComicSansMS"/>
          <w:sz w:val="24"/>
          <w:szCs w:val="24"/>
        </w:rPr>
      </w:pPr>
      <w:r>
        <w:rPr>
          <w:rFonts w:ascii="Cambria" w:hAnsi="Cambria" w:cs="ComicSansMS"/>
          <w:sz w:val="24"/>
          <w:szCs w:val="24"/>
        </w:rPr>
        <w:t xml:space="preserve">        (možno nahradit jinými materiály)</w:t>
      </w:r>
    </w:p>
    <w:p w:rsidR="0072733F" w:rsidRPr="0072733F" w:rsidRDefault="0072733F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  <w:gridCol w:w="4082"/>
      </w:tblGrid>
      <w:tr w:rsidR="00BE4957" w:rsidTr="00EB6157">
        <w:tc>
          <w:tcPr>
            <w:tcW w:w="6374" w:type="dxa"/>
          </w:tcPr>
          <w:p w:rsidR="00BE4957" w:rsidRDefault="00BE4957" w:rsidP="00BE4957">
            <w:pPr>
              <w:autoSpaceDE w:val="0"/>
              <w:autoSpaceDN w:val="0"/>
              <w:adjustRightInd w:val="0"/>
              <w:spacing w:line="360" w:lineRule="auto"/>
              <w:rPr>
                <w:rFonts w:ascii="ComicSansMS" w:hAnsi="ComicSansMS" w:cs="ComicSansMS"/>
                <w:sz w:val="20"/>
                <w:szCs w:val="20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Postup:</w:t>
            </w:r>
          </w:p>
          <w:p w:rsidR="00BE4957" w:rsidRDefault="00BE4957" w:rsidP="00BE4957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 w:rsidRPr="00017EE9">
              <w:rPr>
                <w:rFonts w:ascii="Cambria" w:hAnsi="Cambria" w:cs="ComicSansMS"/>
                <w:sz w:val="24"/>
                <w:szCs w:val="24"/>
              </w:rPr>
              <w:t xml:space="preserve">1) </w:t>
            </w:r>
            <w:r>
              <w:rPr>
                <w:rFonts w:ascii="Cambria" w:hAnsi="Cambria" w:cs="ComicSansMS"/>
                <w:sz w:val="24"/>
                <w:szCs w:val="24"/>
              </w:rPr>
              <w:t>K</w:t>
            </w:r>
            <w:r w:rsidRPr="00903336">
              <w:rPr>
                <w:rFonts w:ascii="Cambria" w:hAnsi="Cambria" w:cs="ComicSansMS"/>
                <w:sz w:val="24"/>
                <w:szCs w:val="24"/>
              </w:rPr>
              <w:t xml:space="preserve"> vývodům ploché baterie upevn</w:t>
            </w:r>
            <w:r>
              <w:rPr>
                <w:rFonts w:ascii="Cambria" w:hAnsi="Cambria" w:cs="ComicSansMS"/>
                <w:sz w:val="24"/>
                <w:szCs w:val="24"/>
              </w:rPr>
              <w:t>ěte</w:t>
            </w:r>
            <w:r w:rsidRPr="00903336">
              <w:rPr>
                <w:rFonts w:ascii="Cambria" w:hAnsi="Cambria" w:cs="ComicSansMS"/>
                <w:sz w:val="24"/>
                <w:szCs w:val="24"/>
              </w:rPr>
              <w:t xml:space="preserve"> 2 drátky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</w:t>
            </w:r>
          </w:p>
          <w:p w:rsidR="00BE4957" w:rsidRPr="00B81068" w:rsidRDefault="00BE4957" w:rsidP="00BE4957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2) Jeden omotejte okolo žárovky a druhý připevní ke zvolenému předmětu viz. obr.</w:t>
            </w:r>
          </w:p>
          <w:p w:rsidR="00BE4957" w:rsidRDefault="00BE4957" w:rsidP="00BE4957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3) T</w:t>
            </w:r>
            <w:r w:rsidRPr="00903336">
              <w:rPr>
                <w:rFonts w:ascii="Cambria" w:hAnsi="Cambria" w:cs="ComicSansMS"/>
                <w:sz w:val="24"/>
                <w:szCs w:val="24"/>
              </w:rPr>
              <w:t>řetí drátek upevn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ěte </w:t>
            </w:r>
            <w:r w:rsidRPr="00903336">
              <w:rPr>
                <w:rFonts w:ascii="Cambria" w:hAnsi="Cambria" w:cs="ComicSansMS"/>
                <w:sz w:val="24"/>
                <w:szCs w:val="24"/>
              </w:rPr>
              <w:t>k</w:t>
            </w:r>
            <w:r>
              <w:rPr>
                <w:rFonts w:ascii="Cambria" w:hAnsi="Cambria" w:cs="ComicSansMS"/>
                <w:sz w:val="24"/>
                <w:szCs w:val="24"/>
              </w:rPr>
              <w:t>e zvolenému</w:t>
            </w:r>
            <w:r w:rsidRPr="00903336">
              <w:rPr>
                <w:rFonts w:ascii="Cambria" w:hAnsi="Cambria" w:cs="ComicSansMS"/>
                <w:sz w:val="24"/>
                <w:szCs w:val="24"/>
              </w:rPr>
              <w:t xml:space="preserve"> předmětu a druhým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</w:t>
            </w:r>
            <w:r w:rsidRPr="00903336">
              <w:rPr>
                <w:rFonts w:ascii="Cambria" w:hAnsi="Cambria" w:cs="ComicSansMS"/>
                <w:sz w:val="24"/>
                <w:szCs w:val="24"/>
              </w:rPr>
              <w:t>koncem se dotkni žárovky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viz. obr.</w:t>
            </w:r>
          </w:p>
          <w:p w:rsidR="00BE4957" w:rsidRPr="00B81068" w:rsidRDefault="00BE4957" w:rsidP="00BE4957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4) P</w:t>
            </w:r>
            <w:r w:rsidRPr="00903336">
              <w:rPr>
                <w:rFonts w:ascii="Cambria" w:hAnsi="Cambria" w:cs="ComicSansMS"/>
                <w:sz w:val="24"/>
                <w:szCs w:val="24"/>
              </w:rPr>
              <w:t>ozoruj, zda se žárovka rozsvítí</w:t>
            </w:r>
          </w:p>
          <w:p w:rsidR="00BE4957" w:rsidRDefault="00BE4957" w:rsidP="00BE4957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  <w:tc>
          <w:tcPr>
            <w:tcW w:w="4082" w:type="dxa"/>
          </w:tcPr>
          <w:p w:rsidR="00BE4957" w:rsidRDefault="00BE4957" w:rsidP="00BE4957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Obrázek:</w:t>
            </w:r>
          </w:p>
          <w:p w:rsidR="00BE4957" w:rsidRDefault="00BE4957" w:rsidP="00BE495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 w:rsidRPr="00895C82">
              <w:rPr>
                <w:rFonts w:ascii="Cambria" w:hAnsi="Cambria" w:cs="Tahoma"/>
                <w:b/>
                <w:noProof/>
                <w:sz w:val="24"/>
                <w:szCs w:val="24"/>
              </w:rPr>
              <w:drawing>
                <wp:inline distT="0" distB="0" distL="0" distR="0" wp14:anchorId="71B5A24D" wp14:editId="60205184">
                  <wp:extent cx="2141220" cy="1971805"/>
                  <wp:effectExtent l="0" t="0" r="0" b="9525"/>
                  <wp:docPr id="1" name="Obráze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87" cy="19911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E4957" w:rsidRDefault="00BE4957" w:rsidP="00903336">
      <w:pPr>
        <w:autoSpaceDE w:val="0"/>
        <w:autoSpaceDN w:val="0"/>
        <w:adjustRightInd w:val="0"/>
        <w:spacing w:after="0" w:line="360" w:lineRule="auto"/>
        <w:rPr>
          <w:rFonts w:ascii="Cambria" w:hAnsi="Cambria" w:cs="Tahoma"/>
          <w:b/>
          <w:sz w:val="24"/>
          <w:szCs w:val="24"/>
        </w:rPr>
      </w:pPr>
    </w:p>
    <w:p w:rsidR="00017EE9" w:rsidRPr="00BE4957" w:rsidRDefault="00BE4957" w:rsidP="00903336">
      <w:pPr>
        <w:autoSpaceDE w:val="0"/>
        <w:autoSpaceDN w:val="0"/>
        <w:adjustRightInd w:val="0"/>
        <w:spacing w:after="0" w:line="360" w:lineRule="auto"/>
        <w:rPr>
          <w:rFonts w:ascii="ComicSansMS" w:hAnsi="ComicSansMS" w:cs="ComicSansMS"/>
          <w:bCs/>
          <w:sz w:val="20"/>
          <w:szCs w:val="20"/>
        </w:rPr>
      </w:pPr>
      <w:r>
        <w:rPr>
          <w:rFonts w:ascii="Cambria" w:hAnsi="Cambria" w:cs="Tahoma"/>
          <w:b/>
          <w:sz w:val="24"/>
          <w:szCs w:val="24"/>
        </w:rPr>
        <w:t xml:space="preserve">Schematický nákres vzniklého elektrického obvodu </w:t>
      </w:r>
      <w:r>
        <w:rPr>
          <w:rFonts w:ascii="Cambria" w:hAnsi="Cambria" w:cs="Tahoma"/>
          <w:bCs/>
          <w:sz w:val="24"/>
          <w:szCs w:val="24"/>
        </w:rPr>
        <w:t>(zakreslete pomocí schematických značek)</w:t>
      </w:r>
    </w:p>
    <w:p w:rsidR="003B029D" w:rsidRDefault="003B029D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Tahoma"/>
          <w:b/>
          <w:sz w:val="24"/>
          <w:szCs w:val="24"/>
        </w:rPr>
      </w:pPr>
    </w:p>
    <w:p w:rsidR="00895C82" w:rsidRDefault="00895C82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Tahoma"/>
          <w:b/>
          <w:sz w:val="24"/>
          <w:szCs w:val="24"/>
        </w:rPr>
      </w:pPr>
    </w:p>
    <w:p w:rsidR="00B67CA3" w:rsidRDefault="00B67CA3" w:rsidP="007011B6">
      <w:pPr>
        <w:spacing w:line="360" w:lineRule="auto"/>
        <w:rPr>
          <w:rFonts w:ascii="Cambria" w:hAnsi="Cambria" w:cs="Tahoma"/>
          <w:b/>
          <w:sz w:val="24"/>
          <w:szCs w:val="24"/>
        </w:rPr>
      </w:pPr>
    </w:p>
    <w:p w:rsidR="00B67CA3" w:rsidRDefault="00B67CA3" w:rsidP="007011B6">
      <w:pPr>
        <w:spacing w:line="360" w:lineRule="auto"/>
        <w:rPr>
          <w:rFonts w:ascii="Cambria" w:hAnsi="Cambria" w:cs="Tahoma"/>
          <w:b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547"/>
        <w:gridCol w:w="4111"/>
        <w:gridCol w:w="3798"/>
      </w:tblGrid>
      <w:tr w:rsidR="00B67CA3" w:rsidTr="005D673C">
        <w:tc>
          <w:tcPr>
            <w:tcW w:w="2547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lastRenderedPageBreak/>
              <w:t>Předmět</w:t>
            </w:r>
          </w:p>
        </w:tc>
        <w:tc>
          <w:tcPr>
            <w:tcW w:w="4111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Vede předmět e</w:t>
            </w:r>
            <w:r w:rsidR="00EB6157">
              <w:rPr>
                <w:rFonts w:ascii="Cambria" w:hAnsi="Cambria" w:cs="Tahoma"/>
                <w:b/>
                <w:sz w:val="24"/>
                <w:szCs w:val="24"/>
              </w:rPr>
              <w:t>l</w:t>
            </w:r>
            <w:r w:rsidR="005D673C">
              <w:rPr>
                <w:rFonts w:ascii="Cambria" w:hAnsi="Cambria" w:cs="Tahoma"/>
                <w:b/>
                <w:sz w:val="24"/>
                <w:szCs w:val="24"/>
              </w:rPr>
              <w:t>ktrický</w:t>
            </w:r>
            <w:r>
              <w:rPr>
                <w:rFonts w:ascii="Cambria" w:hAnsi="Cambria" w:cs="Tahoma"/>
                <w:b/>
                <w:sz w:val="24"/>
                <w:szCs w:val="24"/>
              </w:rPr>
              <w:t xml:space="preserve"> proud?</w:t>
            </w:r>
          </w:p>
        </w:tc>
        <w:tc>
          <w:tcPr>
            <w:tcW w:w="3798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Je daný předmět vodič?</w:t>
            </w:r>
          </w:p>
        </w:tc>
      </w:tr>
      <w:tr w:rsidR="00B67CA3" w:rsidTr="005D673C">
        <w:tc>
          <w:tcPr>
            <w:tcW w:w="2547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drátěnka</w:t>
            </w:r>
          </w:p>
        </w:tc>
        <w:tc>
          <w:tcPr>
            <w:tcW w:w="4111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  <w:tc>
          <w:tcPr>
            <w:tcW w:w="3798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</w:tr>
      <w:tr w:rsidR="00B67CA3" w:rsidTr="005D673C">
        <w:tc>
          <w:tcPr>
            <w:tcW w:w="2547" w:type="dxa"/>
          </w:tcPr>
          <w:p w:rsidR="00B67CA3" w:rsidRDefault="0042277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L</w:t>
            </w:r>
            <w:r w:rsidR="00B67CA3">
              <w:rPr>
                <w:rFonts w:ascii="Cambria" w:hAnsi="Cambria" w:cs="Tahoma"/>
                <w:b/>
                <w:sz w:val="24"/>
                <w:szCs w:val="24"/>
              </w:rPr>
              <w:t>žička</w:t>
            </w:r>
          </w:p>
        </w:tc>
        <w:tc>
          <w:tcPr>
            <w:tcW w:w="4111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  <w:tc>
          <w:tcPr>
            <w:tcW w:w="3798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</w:tr>
      <w:tr w:rsidR="00B67CA3" w:rsidTr="005D673C">
        <w:tc>
          <w:tcPr>
            <w:tcW w:w="2547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korkový špunt</w:t>
            </w:r>
          </w:p>
        </w:tc>
        <w:tc>
          <w:tcPr>
            <w:tcW w:w="4111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  <w:tc>
          <w:tcPr>
            <w:tcW w:w="3798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</w:tr>
      <w:tr w:rsidR="00B67CA3" w:rsidTr="005D673C">
        <w:tc>
          <w:tcPr>
            <w:tcW w:w="2547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 xml:space="preserve">plastové víčko </w:t>
            </w:r>
          </w:p>
        </w:tc>
        <w:tc>
          <w:tcPr>
            <w:tcW w:w="4111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  <w:tc>
          <w:tcPr>
            <w:tcW w:w="3798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</w:tr>
      <w:tr w:rsidR="00B67CA3" w:rsidTr="005D673C">
        <w:tc>
          <w:tcPr>
            <w:tcW w:w="2547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Měděný plíšek</w:t>
            </w:r>
          </w:p>
        </w:tc>
        <w:tc>
          <w:tcPr>
            <w:tcW w:w="4111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  <w:tc>
          <w:tcPr>
            <w:tcW w:w="3798" w:type="dxa"/>
          </w:tcPr>
          <w:p w:rsidR="00B67CA3" w:rsidRDefault="00B67CA3" w:rsidP="007011B6">
            <w:pPr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</w:tr>
    </w:tbl>
    <w:p w:rsidR="00B67CA3" w:rsidRDefault="00B67CA3" w:rsidP="007011B6">
      <w:pPr>
        <w:spacing w:line="360" w:lineRule="auto"/>
        <w:rPr>
          <w:rFonts w:ascii="Cambria" w:hAnsi="Cambria" w:cs="Tahoma"/>
          <w:b/>
          <w:sz w:val="24"/>
          <w:szCs w:val="24"/>
        </w:rPr>
      </w:pPr>
    </w:p>
    <w:p w:rsidR="00154721" w:rsidRPr="00A5526B" w:rsidRDefault="00154721" w:rsidP="007011B6">
      <w:pPr>
        <w:spacing w:line="360" w:lineRule="auto"/>
        <w:rPr>
          <w:rFonts w:ascii="Cambria" w:hAnsi="Cambria" w:cs="Tahoma"/>
          <w:b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>Úkol 2</w:t>
      </w:r>
      <w:r w:rsidRPr="00A5526B">
        <w:rPr>
          <w:rFonts w:ascii="Cambria" w:hAnsi="Cambria" w:cs="Tahoma"/>
          <w:b/>
          <w:sz w:val="24"/>
          <w:szCs w:val="24"/>
        </w:rPr>
        <w:t>:</w:t>
      </w:r>
      <w:r>
        <w:rPr>
          <w:rFonts w:ascii="Cambria" w:hAnsi="Cambria" w:cs="Tahoma"/>
          <w:b/>
          <w:sz w:val="24"/>
          <w:szCs w:val="24"/>
        </w:rPr>
        <w:t xml:space="preserve"> </w:t>
      </w:r>
      <w:r w:rsidR="00EB6157">
        <w:rPr>
          <w:rFonts w:ascii="Cambria" w:hAnsi="Cambria" w:cs="ComicSansMS"/>
          <w:i/>
          <w:iCs/>
          <w:sz w:val="24"/>
          <w:szCs w:val="24"/>
        </w:rPr>
        <w:t>Vedení elektrického proudu ovocem zeleninou</w:t>
      </w:r>
    </w:p>
    <w:p w:rsidR="00A84A20" w:rsidRDefault="00A84A20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Tahoma"/>
          <w:b/>
          <w:sz w:val="24"/>
          <w:szCs w:val="24"/>
        </w:rPr>
      </w:pPr>
    </w:p>
    <w:p w:rsidR="00841B37" w:rsidRPr="0072733F" w:rsidRDefault="00841B37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>Pomůcky</w:t>
      </w:r>
      <w:r w:rsidRPr="00A5526B">
        <w:rPr>
          <w:rFonts w:ascii="Cambria" w:hAnsi="Cambria" w:cs="Tahoma"/>
          <w:b/>
          <w:sz w:val="24"/>
          <w:szCs w:val="24"/>
        </w:rPr>
        <w:t>:</w:t>
      </w:r>
      <w:r>
        <w:rPr>
          <w:rFonts w:ascii="Cambria" w:hAnsi="Cambria" w:cs="Tahoma"/>
          <w:b/>
          <w:sz w:val="24"/>
          <w:szCs w:val="24"/>
        </w:rPr>
        <w:t xml:space="preserve"> </w:t>
      </w:r>
      <w:r w:rsidR="00EB6157" w:rsidRPr="00EB6157">
        <w:rPr>
          <w:rFonts w:ascii="Cambria" w:hAnsi="Cambria" w:cs="ComicSansMS"/>
          <w:sz w:val="24"/>
          <w:szCs w:val="24"/>
        </w:rPr>
        <w:t>měděný drát, zinkový drát, žárovka</w:t>
      </w:r>
      <w:r w:rsidRPr="00EB6157">
        <w:rPr>
          <w:rFonts w:ascii="Cambria" w:hAnsi="Cambria" w:cs="ComicSansMS"/>
          <w:sz w:val="24"/>
          <w:szCs w:val="24"/>
        </w:rPr>
        <w:t>,</w:t>
      </w:r>
    </w:p>
    <w:p w:rsidR="008B146D" w:rsidRDefault="008B146D" w:rsidP="008B146D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ab/>
        <w:t xml:space="preserve">        </w:t>
      </w:r>
      <w:r w:rsidRPr="008B146D">
        <w:rPr>
          <w:rFonts w:ascii="Cambria" w:hAnsi="Cambria" w:cs="ComicSansMS"/>
          <w:sz w:val="24"/>
          <w:szCs w:val="24"/>
        </w:rPr>
        <w:t>přírodnina: brambor, rajče, citron,</w:t>
      </w:r>
      <w:r>
        <w:rPr>
          <w:rFonts w:ascii="Cambria" w:hAnsi="Cambria" w:cs="ComicSansMS"/>
          <w:sz w:val="24"/>
          <w:szCs w:val="24"/>
        </w:rPr>
        <w:t xml:space="preserve"> </w:t>
      </w:r>
      <w:r w:rsidRPr="008B146D">
        <w:rPr>
          <w:rFonts w:ascii="Cambria" w:hAnsi="Cambria" w:cs="ComicSansMS"/>
          <w:sz w:val="24"/>
          <w:szCs w:val="24"/>
        </w:rPr>
        <w:t>jablko</w:t>
      </w:r>
      <w:r w:rsidR="0028526F">
        <w:rPr>
          <w:rFonts w:ascii="Cambria" w:hAnsi="Cambria" w:cs="ComicSansMS"/>
          <w:sz w:val="24"/>
          <w:szCs w:val="24"/>
        </w:rPr>
        <w:t>, mrkev</w:t>
      </w:r>
      <w:r>
        <w:rPr>
          <w:rFonts w:ascii="Cambria" w:hAnsi="Cambria" w:cs="ComicSansMS"/>
          <w:sz w:val="24"/>
          <w:szCs w:val="24"/>
        </w:rPr>
        <w:t xml:space="preserve"> </w:t>
      </w:r>
      <w:r>
        <w:rPr>
          <w:rFonts w:ascii="Cambria" w:hAnsi="Cambria" w:cs="ComicSansMS"/>
          <w:sz w:val="24"/>
          <w:szCs w:val="24"/>
        </w:rPr>
        <w:t>(možno nahradit jinými</w:t>
      </w:r>
      <w:r w:rsidRPr="008B146D">
        <w:rPr>
          <w:rFonts w:ascii="Cambria" w:hAnsi="Cambria" w:cs="ComicSansMS"/>
          <w:sz w:val="24"/>
          <w:szCs w:val="24"/>
        </w:rPr>
        <w:t xml:space="preserve"> </w:t>
      </w:r>
      <w:r>
        <w:rPr>
          <w:rFonts w:ascii="Cambria" w:hAnsi="Cambria" w:cs="ComicSansMS"/>
          <w:sz w:val="24"/>
          <w:szCs w:val="24"/>
        </w:rPr>
        <w:t>přírodninami)</w:t>
      </w:r>
    </w:p>
    <w:p w:rsidR="008B146D" w:rsidRDefault="008B146D" w:rsidP="008B146D">
      <w:pPr>
        <w:autoSpaceDE w:val="0"/>
        <w:autoSpaceDN w:val="0"/>
        <w:adjustRightInd w:val="0"/>
        <w:spacing w:after="0" w:line="240" w:lineRule="auto"/>
        <w:ind w:firstLine="708"/>
        <w:rPr>
          <w:rFonts w:ascii="Cambria" w:hAnsi="Cambria" w:cs="ComicSansMS"/>
          <w:sz w:val="24"/>
          <w:szCs w:val="24"/>
        </w:rPr>
      </w:pPr>
      <w:r>
        <w:rPr>
          <w:rFonts w:ascii="Cambria" w:hAnsi="Cambria" w:cs="ComicSansMS"/>
          <w:sz w:val="24"/>
          <w:szCs w:val="24"/>
        </w:rPr>
        <w:t xml:space="preserve">        </w:t>
      </w:r>
      <w:r w:rsidRPr="008B146D">
        <w:rPr>
          <w:rFonts w:ascii="Cambria" w:hAnsi="Cambria" w:cs="ComicSansMS"/>
          <w:sz w:val="24"/>
          <w:szCs w:val="24"/>
        </w:rPr>
        <w:t>– vše rozkrojené</w:t>
      </w:r>
      <w:r>
        <w:rPr>
          <w:rFonts w:ascii="Cambria" w:hAnsi="Cambria" w:cs="ComicSansMS"/>
          <w:sz w:val="24"/>
          <w:szCs w:val="24"/>
        </w:rPr>
        <w:t xml:space="preserve"> </w:t>
      </w:r>
      <w:r w:rsidRPr="008B146D">
        <w:rPr>
          <w:rFonts w:ascii="Cambria" w:hAnsi="Cambria" w:cs="ComicSansMS"/>
          <w:sz w:val="24"/>
          <w:szCs w:val="24"/>
        </w:rPr>
        <w:t>na polovinu</w:t>
      </w:r>
    </w:p>
    <w:p w:rsidR="0028526F" w:rsidRPr="008B146D" w:rsidRDefault="0028526F" w:rsidP="008B146D">
      <w:pPr>
        <w:autoSpaceDE w:val="0"/>
        <w:autoSpaceDN w:val="0"/>
        <w:adjustRightInd w:val="0"/>
        <w:spacing w:after="0" w:line="240" w:lineRule="auto"/>
        <w:ind w:firstLine="708"/>
        <w:rPr>
          <w:rFonts w:ascii="Cambria" w:hAnsi="Cambria" w:cs="ComicSansMS"/>
          <w:sz w:val="24"/>
          <w:szCs w:val="24"/>
        </w:rPr>
      </w:pPr>
    </w:p>
    <w:p w:rsidR="0028526F" w:rsidRDefault="0028526F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Tahoma"/>
          <w:b/>
          <w:sz w:val="24"/>
          <w:szCs w:val="24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  <w:gridCol w:w="4082"/>
      </w:tblGrid>
      <w:tr w:rsidR="0028526F" w:rsidTr="00765E80">
        <w:tc>
          <w:tcPr>
            <w:tcW w:w="6374" w:type="dxa"/>
          </w:tcPr>
          <w:p w:rsidR="0028526F" w:rsidRDefault="0028526F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omicSansMS" w:hAnsi="ComicSansMS" w:cs="ComicSansMS"/>
                <w:sz w:val="20"/>
                <w:szCs w:val="20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Postup:</w:t>
            </w:r>
          </w:p>
          <w:p w:rsidR="0028526F" w:rsidRDefault="0028526F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 w:rsidRPr="00017EE9">
              <w:rPr>
                <w:rFonts w:ascii="Cambria" w:hAnsi="Cambria" w:cs="ComicSansMS"/>
                <w:sz w:val="24"/>
                <w:szCs w:val="24"/>
              </w:rPr>
              <w:t xml:space="preserve">1) </w:t>
            </w:r>
            <w:r>
              <w:rPr>
                <w:rFonts w:ascii="Cambria" w:hAnsi="Cambria" w:cs="ComicSansMS"/>
                <w:sz w:val="24"/>
                <w:szCs w:val="24"/>
              </w:rPr>
              <w:t>K</w:t>
            </w:r>
            <w:r w:rsidRPr="00903336">
              <w:rPr>
                <w:rFonts w:ascii="Cambria" w:hAnsi="Cambria" w:cs="ComicSansMS"/>
                <w:sz w:val="24"/>
                <w:szCs w:val="24"/>
              </w:rPr>
              <w:t xml:space="preserve"> vývodům ploché baterie upevn</w:t>
            </w:r>
            <w:r>
              <w:rPr>
                <w:rFonts w:ascii="Cambria" w:hAnsi="Cambria" w:cs="ComicSansMS"/>
                <w:sz w:val="24"/>
                <w:szCs w:val="24"/>
              </w:rPr>
              <w:t>ěte</w:t>
            </w:r>
            <w:r w:rsidRPr="00903336">
              <w:rPr>
                <w:rFonts w:ascii="Cambria" w:hAnsi="Cambria" w:cs="ComicSansMS"/>
                <w:sz w:val="24"/>
                <w:szCs w:val="24"/>
              </w:rPr>
              <w:t xml:space="preserve"> 2 drátky</w:t>
            </w:r>
          </w:p>
          <w:p w:rsidR="0028526F" w:rsidRPr="00B81068" w:rsidRDefault="0028526F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2) C</w:t>
            </w:r>
            <w:r w:rsidRPr="0028526F">
              <w:rPr>
                <w:rFonts w:ascii="Cambria" w:hAnsi="Cambria" w:cs="ComicSansMS"/>
                <w:sz w:val="24"/>
                <w:szCs w:val="24"/>
              </w:rPr>
              <w:t>hvilku počkej</w:t>
            </w:r>
            <w:r>
              <w:rPr>
                <w:rFonts w:ascii="Cambria" w:hAnsi="Cambria" w:cs="ComicSansMS"/>
                <w:sz w:val="24"/>
                <w:szCs w:val="24"/>
              </w:rPr>
              <w:t>te</w:t>
            </w:r>
            <w:r w:rsidRPr="0028526F">
              <w:rPr>
                <w:rFonts w:ascii="Cambria" w:hAnsi="Cambria" w:cs="ComicSansMS"/>
                <w:sz w:val="24"/>
                <w:szCs w:val="24"/>
              </w:rPr>
              <w:t xml:space="preserve"> a pak přitiskn</w:t>
            </w:r>
            <w:r>
              <w:rPr>
                <w:rFonts w:ascii="Cambria" w:hAnsi="Cambria" w:cs="ComicSansMS"/>
                <w:sz w:val="24"/>
                <w:szCs w:val="24"/>
              </w:rPr>
              <w:t>ěte</w:t>
            </w:r>
            <w:r w:rsidRPr="0028526F">
              <w:rPr>
                <w:rFonts w:ascii="Cambria" w:hAnsi="Cambria" w:cs="ComicSansMS"/>
                <w:sz w:val="24"/>
                <w:szCs w:val="24"/>
              </w:rPr>
              <w:t xml:space="preserve"> druhé konce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</w:t>
            </w:r>
            <w:r w:rsidRPr="0028526F">
              <w:rPr>
                <w:rFonts w:ascii="Cambria" w:hAnsi="Cambria" w:cs="ComicSansMS"/>
                <w:sz w:val="24"/>
                <w:szCs w:val="24"/>
              </w:rPr>
              <w:t>drátů k vývodu žárovky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</w:t>
            </w:r>
            <w:r>
              <w:rPr>
                <w:rFonts w:ascii="Cambria" w:hAnsi="Cambria" w:cs="ComicSansMS"/>
                <w:sz w:val="24"/>
                <w:szCs w:val="24"/>
              </w:rPr>
              <w:t>viz. obr.</w:t>
            </w:r>
          </w:p>
          <w:p w:rsidR="00E64CB1" w:rsidRDefault="0028526F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3) P</w:t>
            </w:r>
            <w:r w:rsidRPr="00903336">
              <w:rPr>
                <w:rFonts w:ascii="Cambria" w:hAnsi="Cambria" w:cs="ComicSansMS"/>
                <w:sz w:val="24"/>
                <w:szCs w:val="24"/>
              </w:rPr>
              <w:t>ozoruj, zda se žárovka rozsvítí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(vlákno žárovky bude </w:t>
            </w:r>
          </w:p>
          <w:p w:rsidR="0028526F" w:rsidRDefault="0028526F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spíše jen žnout)</w:t>
            </w:r>
          </w:p>
          <w:p w:rsidR="0028526F" w:rsidRPr="00B81068" w:rsidRDefault="00E64CB1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součástí protokolu je dodání nákresů experimentu nebo jeho fotografie</w:t>
            </w:r>
          </w:p>
          <w:p w:rsidR="0028526F" w:rsidRDefault="0028526F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</w:p>
        </w:tc>
        <w:tc>
          <w:tcPr>
            <w:tcW w:w="4082" w:type="dxa"/>
          </w:tcPr>
          <w:p w:rsidR="0028526F" w:rsidRDefault="0028526F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Obrázek:</w:t>
            </w:r>
          </w:p>
          <w:p w:rsidR="0028526F" w:rsidRDefault="0028526F" w:rsidP="00765E8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>
              <w:object w:dxaOrig="3600" w:dyaOrig="381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8" type="#_x0000_t75" style="width:2in;height:153pt" o:ole="">
                  <v:imagedata r:id="rId6" o:title=""/>
                </v:shape>
                <o:OLEObject Type="Embed" ProgID="PBrush" ShapeID="_x0000_i1028" DrawAspect="Content" ObjectID="_1645890204" r:id="rId7"/>
              </w:object>
            </w:r>
          </w:p>
        </w:tc>
      </w:tr>
    </w:tbl>
    <w:p w:rsidR="0028526F" w:rsidRDefault="0028526F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Tahoma"/>
          <w:b/>
          <w:sz w:val="24"/>
          <w:szCs w:val="24"/>
        </w:rPr>
      </w:pPr>
    </w:p>
    <w:p w:rsidR="00E64CB1" w:rsidRDefault="00E64CB1" w:rsidP="00E64CB1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b/>
          <w:bCs/>
          <w:sz w:val="24"/>
          <w:szCs w:val="24"/>
        </w:rPr>
      </w:pPr>
      <w:r w:rsidRPr="00E64CB1">
        <w:rPr>
          <w:rFonts w:ascii="Cambria" w:hAnsi="Cambria" w:cs="ComicSansMS"/>
          <w:b/>
          <w:bCs/>
          <w:sz w:val="24"/>
          <w:szCs w:val="24"/>
        </w:rPr>
        <w:t>Spoj</w:t>
      </w:r>
      <w:r>
        <w:rPr>
          <w:rFonts w:ascii="Cambria" w:hAnsi="Cambria" w:cs="ComicSansMS"/>
          <w:b/>
          <w:bCs/>
          <w:sz w:val="24"/>
          <w:szCs w:val="24"/>
        </w:rPr>
        <w:t>te</w:t>
      </w:r>
      <w:r w:rsidRPr="00E64CB1">
        <w:rPr>
          <w:rFonts w:ascii="Cambria" w:hAnsi="Cambria" w:cs="ComicSansMS"/>
          <w:b/>
          <w:bCs/>
          <w:sz w:val="24"/>
          <w:szCs w:val="24"/>
        </w:rPr>
        <w:t>, co jsi pozoroval:</w:t>
      </w:r>
    </w:p>
    <w:p w:rsidR="00E64CB1" w:rsidRPr="00E64CB1" w:rsidRDefault="00E64CB1" w:rsidP="00E64CB1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b/>
          <w:bCs/>
          <w:sz w:val="24"/>
          <w:szCs w:val="24"/>
        </w:rPr>
      </w:pPr>
    </w:p>
    <w:p w:rsidR="00E64CB1" w:rsidRPr="00E64CB1" w:rsidRDefault="00E64CB1" w:rsidP="00E64CB1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 w:rsidRPr="00E64CB1">
        <w:rPr>
          <w:rFonts w:ascii="Cambria" w:hAnsi="Cambria" w:cs="ComicSansMS"/>
          <w:sz w:val="24"/>
          <w:szCs w:val="24"/>
        </w:rPr>
        <w:t>B</w:t>
      </w:r>
      <w:r w:rsidRPr="00E64CB1">
        <w:rPr>
          <w:rFonts w:ascii="Cambria" w:hAnsi="Cambria" w:cs="ComicSansMS"/>
          <w:sz w:val="24"/>
          <w:szCs w:val="24"/>
        </w:rPr>
        <w:t>rambor</w:t>
      </w:r>
      <w:r>
        <w:rPr>
          <w:rFonts w:ascii="Cambria" w:hAnsi="Cambria" w:cs="ComicSansMS"/>
          <w:sz w:val="24"/>
          <w:szCs w:val="24"/>
        </w:rPr>
        <w:tab/>
      </w:r>
      <w:r>
        <w:rPr>
          <w:rFonts w:ascii="Cambria" w:hAnsi="Cambria" w:cs="ComicSansMS"/>
          <w:sz w:val="24"/>
          <w:szCs w:val="24"/>
        </w:rPr>
        <w:tab/>
      </w:r>
      <w:r>
        <w:rPr>
          <w:rFonts w:ascii="Cambria" w:hAnsi="Cambria" w:cs="ComicSansMS"/>
          <w:sz w:val="24"/>
          <w:szCs w:val="24"/>
        </w:rPr>
        <w:tab/>
      </w:r>
      <w:r>
        <w:rPr>
          <w:rFonts w:ascii="Cambria" w:hAnsi="Cambria" w:cs="ComicSansMS"/>
          <w:sz w:val="24"/>
          <w:szCs w:val="24"/>
        </w:rPr>
        <w:tab/>
      </w:r>
    </w:p>
    <w:p w:rsidR="00E64CB1" w:rsidRPr="00E64CB1" w:rsidRDefault="00E64CB1" w:rsidP="00E64CB1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 w:rsidRPr="00E64CB1">
        <w:rPr>
          <w:rFonts w:ascii="Cambria" w:hAnsi="Cambria" w:cs="ComicSansMS"/>
          <w:sz w:val="24"/>
          <w:szCs w:val="24"/>
        </w:rPr>
        <w:t>R</w:t>
      </w:r>
      <w:r w:rsidRPr="00E64CB1">
        <w:rPr>
          <w:rFonts w:ascii="Cambria" w:hAnsi="Cambria" w:cs="ComicSansMS"/>
          <w:sz w:val="24"/>
          <w:szCs w:val="24"/>
        </w:rPr>
        <w:t>ajče</w:t>
      </w:r>
      <w:r>
        <w:rPr>
          <w:rFonts w:ascii="Cambria" w:hAnsi="Cambria" w:cs="ComicSansMS"/>
          <w:sz w:val="24"/>
          <w:szCs w:val="24"/>
        </w:rPr>
        <w:tab/>
      </w:r>
      <w:r>
        <w:rPr>
          <w:rFonts w:ascii="Cambria" w:hAnsi="Cambria" w:cs="ComicSansMS"/>
          <w:sz w:val="24"/>
          <w:szCs w:val="24"/>
        </w:rPr>
        <w:tab/>
      </w:r>
      <w:r>
        <w:rPr>
          <w:rFonts w:ascii="Cambria" w:hAnsi="Cambria" w:cs="ComicSansMS"/>
          <w:sz w:val="24"/>
          <w:szCs w:val="24"/>
        </w:rPr>
        <w:tab/>
      </w:r>
      <w:r>
        <w:rPr>
          <w:rFonts w:ascii="Cambria" w:hAnsi="Cambria" w:cs="ComicSansMS"/>
          <w:sz w:val="24"/>
          <w:szCs w:val="24"/>
        </w:rPr>
        <w:tab/>
      </w:r>
      <w:r>
        <w:rPr>
          <w:rFonts w:ascii="Cambria" w:hAnsi="Cambria" w:cs="ComicSansMS"/>
          <w:sz w:val="24"/>
          <w:szCs w:val="24"/>
        </w:rPr>
        <w:tab/>
      </w:r>
      <w:r w:rsidRPr="00E64CB1">
        <w:rPr>
          <w:rFonts w:ascii="Cambria" w:hAnsi="Cambria" w:cs="ComicSansMS"/>
          <w:sz w:val="24"/>
          <w:szCs w:val="24"/>
        </w:rPr>
        <w:t>vede elektrický proud</w:t>
      </w:r>
    </w:p>
    <w:p w:rsidR="00E64CB1" w:rsidRPr="00E64CB1" w:rsidRDefault="00E64CB1" w:rsidP="00E64CB1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 w:rsidRPr="00E64CB1">
        <w:rPr>
          <w:rFonts w:ascii="Cambria" w:hAnsi="Cambria" w:cs="ComicSansMS"/>
          <w:sz w:val="24"/>
          <w:szCs w:val="24"/>
        </w:rPr>
        <w:t>citrón</w:t>
      </w:r>
    </w:p>
    <w:p w:rsidR="00E64CB1" w:rsidRDefault="00E64CB1" w:rsidP="00E64CB1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 w:rsidRPr="00E64CB1">
        <w:rPr>
          <w:rFonts w:ascii="Cambria" w:hAnsi="Cambria" w:cs="ComicSansMS"/>
          <w:sz w:val="24"/>
          <w:szCs w:val="24"/>
        </w:rPr>
        <w:t>jablko</w:t>
      </w:r>
      <w:r>
        <w:rPr>
          <w:rFonts w:ascii="Cambria" w:hAnsi="Cambria" w:cs="ComicSansMS"/>
          <w:sz w:val="24"/>
          <w:szCs w:val="24"/>
        </w:rPr>
        <w:tab/>
      </w:r>
      <w:r>
        <w:rPr>
          <w:rFonts w:ascii="Cambria" w:hAnsi="Cambria" w:cs="ComicSansMS"/>
          <w:sz w:val="24"/>
          <w:szCs w:val="24"/>
        </w:rPr>
        <w:tab/>
      </w:r>
      <w:r>
        <w:rPr>
          <w:rFonts w:ascii="Cambria" w:hAnsi="Cambria" w:cs="ComicSansMS"/>
          <w:sz w:val="24"/>
          <w:szCs w:val="24"/>
        </w:rPr>
        <w:tab/>
      </w:r>
      <w:r>
        <w:rPr>
          <w:rFonts w:ascii="Cambria" w:hAnsi="Cambria" w:cs="ComicSansMS"/>
          <w:sz w:val="24"/>
          <w:szCs w:val="24"/>
        </w:rPr>
        <w:tab/>
      </w:r>
      <w:r>
        <w:rPr>
          <w:rFonts w:ascii="Cambria" w:hAnsi="Cambria" w:cs="ComicSansMS"/>
          <w:sz w:val="24"/>
          <w:szCs w:val="24"/>
        </w:rPr>
        <w:tab/>
      </w:r>
      <w:r w:rsidRPr="00E64CB1">
        <w:rPr>
          <w:rFonts w:ascii="Cambria" w:hAnsi="Cambria" w:cs="ComicSansMS"/>
          <w:sz w:val="24"/>
          <w:szCs w:val="24"/>
        </w:rPr>
        <w:t xml:space="preserve">nevede elektrický proud </w:t>
      </w:r>
    </w:p>
    <w:p w:rsidR="00E64CB1" w:rsidRPr="00E64CB1" w:rsidRDefault="00E64CB1" w:rsidP="00E64CB1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>
        <w:rPr>
          <w:rFonts w:ascii="Cambria" w:hAnsi="Cambria" w:cs="ComicSansMS"/>
          <w:sz w:val="24"/>
          <w:szCs w:val="24"/>
        </w:rPr>
        <w:t>mrkev</w:t>
      </w:r>
    </w:p>
    <w:p w:rsidR="0096460B" w:rsidRDefault="0096460B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</w:p>
    <w:p w:rsidR="008A0F0E" w:rsidRDefault="008A0F0E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b/>
          <w:bCs/>
          <w:sz w:val="24"/>
          <w:szCs w:val="24"/>
        </w:rPr>
      </w:pPr>
    </w:p>
    <w:p w:rsidR="002B0E9B" w:rsidRDefault="002B0E9B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b/>
          <w:bCs/>
          <w:sz w:val="24"/>
          <w:szCs w:val="24"/>
        </w:rPr>
      </w:pPr>
    </w:p>
    <w:p w:rsidR="002B0E9B" w:rsidRDefault="002B0E9B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b/>
          <w:bCs/>
          <w:sz w:val="24"/>
          <w:szCs w:val="24"/>
        </w:rPr>
      </w:pPr>
    </w:p>
    <w:p w:rsidR="002B0E9B" w:rsidRDefault="002B0E9B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b/>
          <w:bCs/>
          <w:sz w:val="24"/>
          <w:szCs w:val="24"/>
        </w:rPr>
      </w:pPr>
    </w:p>
    <w:p w:rsidR="0057445D" w:rsidRPr="00A5526B" w:rsidRDefault="0057445D" w:rsidP="0057445D">
      <w:pPr>
        <w:spacing w:line="360" w:lineRule="auto"/>
        <w:rPr>
          <w:rFonts w:ascii="Cambria" w:hAnsi="Cambria" w:cs="Tahoma"/>
          <w:b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lastRenderedPageBreak/>
        <w:t xml:space="preserve">Úkol </w:t>
      </w:r>
      <w:r>
        <w:rPr>
          <w:rFonts w:ascii="Cambria" w:hAnsi="Cambria" w:cs="Tahoma"/>
          <w:b/>
          <w:sz w:val="24"/>
          <w:szCs w:val="24"/>
        </w:rPr>
        <w:t>3</w:t>
      </w:r>
      <w:r w:rsidRPr="00A5526B">
        <w:rPr>
          <w:rFonts w:ascii="Cambria" w:hAnsi="Cambria" w:cs="Tahoma"/>
          <w:b/>
          <w:sz w:val="24"/>
          <w:szCs w:val="24"/>
        </w:rPr>
        <w:t>:</w:t>
      </w:r>
      <w:r>
        <w:rPr>
          <w:rFonts w:ascii="Cambria" w:hAnsi="Cambria" w:cs="Tahoma"/>
          <w:b/>
          <w:sz w:val="24"/>
          <w:szCs w:val="24"/>
        </w:rPr>
        <w:t xml:space="preserve"> </w:t>
      </w:r>
      <w:r>
        <w:rPr>
          <w:rFonts w:ascii="Cambria" w:hAnsi="Cambria" w:cs="ComicSansMS"/>
          <w:i/>
          <w:iCs/>
          <w:sz w:val="24"/>
          <w:szCs w:val="24"/>
        </w:rPr>
        <w:t>Vedení elektrického</w:t>
      </w:r>
      <w:r>
        <w:rPr>
          <w:rFonts w:ascii="Cambria" w:hAnsi="Cambria" w:cs="ComicSansMS"/>
          <w:i/>
          <w:iCs/>
          <w:sz w:val="24"/>
          <w:szCs w:val="24"/>
        </w:rPr>
        <w:t xml:space="preserve"> </w:t>
      </w:r>
      <w:r>
        <w:rPr>
          <w:rFonts w:ascii="Cambria" w:hAnsi="Cambria" w:cs="ComicSansMS"/>
          <w:i/>
          <w:iCs/>
          <w:sz w:val="24"/>
          <w:szCs w:val="24"/>
        </w:rPr>
        <w:t xml:space="preserve">proudu </w:t>
      </w:r>
      <w:r>
        <w:rPr>
          <w:rFonts w:ascii="Cambria" w:hAnsi="Cambria" w:cs="ComicSansMS"/>
          <w:i/>
          <w:iCs/>
          <w:sz w:val="24"/>
          <w:szCs w:val="24"/>
        </w:rPr>
        <w:t xml:space="preserve">vodným roztokem </w:t>
      </w:r>
    </w:p>
    <w:p w:rsidR="00A84A20" w:rsidRDefault="00A84A20" w:rsidP="00422773">
      <w:pPr>
        <w:autoSpaceDE w:val="0"/>
        <w:autoSpaceDN w:val="0"/>
        <w:adjustRightInd w:val="0"/>
        <w:spacing w:after="0" w:line="360" w:lineRule="auto"/>
        <w:rPr>
          <w:rFonts w:ascii="Cambria" w:hAnsi="Cambria" w:cs="Tahoma"/>
          <w:b/>
          <w:sz w:val="24"/>
          <w:szCs w:val="24"/>
        </w:rPr>
      </w:pPr>
    </w:p>
    <w:p w:rsidR="002B0E9B" w:rsidRDefault="0057445D" w:rsidP="00422773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>Pomůcky</w:t>
      </w:r>
      <w:r w:rsidRPr="00A5526B">
        <w:rPr>
          <w:rFonts w:ascii="Cambria" w:hAnsi="Cambria" w:cs="Tahoma"/>
          <w:b/>
          <w:sz w:val="24"/>
          <w:szCs w:val="24"/>
        </w:rPr>
        <w:t>:</w:t>
      </w:r>
      <w:r>
        <w:rPr>
          <w:rFonts w:ascii="Cambria" w:hAnsi="Cambria" w:cs="Tahoma"/>
          <w:b/>
          <w:sz w:val="24"/>
          <w:szCs w:val="24"/>
        </w:rPr>
        <w:t xml:space="preserve"> </w:t>
      </w:r>
      <w:r w:rsidR="002B0E9B" w:rsidRPr="002B0E9B">
        <w:rPr>
          <w:rFonts w:ascii="Cambria" w:hAnsi="Cambria" w:cs="ComicSansMS"/>
          <w:sz w:val="24"/>
          <w:szCs w:val="24"/>
        </w:rPr>
        <w:t>6 skleniček, alobal, 3 drátky,</w:t>
      </w:r>
      <w:r w:rsidR="002B0E9B">
        <w:rPr>
          <w:rFonts w:ascii="Cambria" w:hAnsi="Cambria" w:cs="ComicSansMS"/>
          <w:sz w:val="24"/>
          <w:szCs w:val="24"/>
        </w:rPr>
        <w:t xml:space="preserve"> </w:t>
      </w:r>
      <w:r w:rsidR="002B0E9B" w:rsidRPr="002B0E9B">
        <w:rPr>
          <w:rFonts w:ascii="Cambria" w:hAnsi="Cambria" w:cs="ComicSansMS"/>
          <w:sz w:val="24"/>
          <w:szCs w:val="24"/>
        </w:rPr>
        <w:t>žárovka (do kapesní baterky), plochá</w:t>
      </w:r>
      <w:r w:rsidR="002B0E9B">
        <w:rPr>
          <w:rFonts w:ascii="Cambria" w:hAnsi="Cambria" w:cs="ComicSansMS"/>
          <w:sz w:val="24"/>
          <w:szCs w:val="24"/>
        </w:rPr>
        <w:t xml:space="preserve"> </w:t>
      </w:r>
      <w:r w:rsidR="002B0E9B" w:rsidRPr="002B0E9B">
        <w:rPr>
          <w:rFonts w:ascii="Cambria" w:hAnsi="Cambria" w:cs="ComicSansMS"/>
          <w:sz w:val="24"/>
          <w:szCs w:val="24"/>
        </w:rPr>
        <w:t>baterie 4,5 V, lžička</w:t>
      </w:r>
    </w:p>
    <w:p w:rsidR="002B0E9B" w:rsidRDefault="002B0E9B" w:rsidP="00422773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>
        <w:rPr>
          <w:rFonts w:ascii="Cambria" w:hAnsi="Cambria" w:cs="ComicSansMS"/>
          <w:sz w:val="24"/>
          <w:szCs w:val="24"/>
        </w:rPr>
        <w:tab/>
        <w:t xml:space="preserve">        </w:t>
      </w:r>
      <w:r w:rsidRPr="002B0E9B">
        <w:rPr>
          <w:rFonts w:ascii="Cambria" w:hAnsi="Cambria" w:cs="ComicSansMS"/>
          <w:sz w:val="24"/>
          <w:szCs w:val="24"/>
        </w:rPr>
        <w:t>Látka: , voda</w:t>
      </w:r>
      <w:r>
        <w:rPr>
          <w:rFonts w:ascii="Cambria" w:hAnsi="Cambria" w:cs="ComicSansMS"/>
          <w:sz w:val="24"/>
          <w:szCs w:val="24"/>
        </w:rPr>
        <w:t xml:space="preserve">, </w:t>
      </w:r>
      <w:r w:rsidRPr="002B0E9B">
        <w:rPr>
          <w:rFonts w:ascii="Cambria" w:hAnsi="Cambria" w:cs="ComicSansMS"/>
          <w:sz w:val="24"/>
          <w:szCs w:val="24"/>
        </w:rPr>
        <w:t>sůl, cukr, ocet, mouka,</w:t>
      </w:r>
      <w:r>
        <w:rPr>
          <w:rFonts w:ascii="Cambria" w:hAnsi="Cambria" w:cs="ComicSansMS"/>
          <w:sz w:val="24"/>
          <w:szCs w:val="24"/>
        </w:rPr>
        <w:t xml:space="preserve"> </w:t>
      </w:r>
      <w:r w:rsidRPr="002B0E9B">
        <w:rPr>
          <w:rFonts w:ascii="Cambria" w:hAnsi="Cambria" w:cs="ComicSansMS"/>
          <w:sz w:val="24"/>
          <w:szCs w:val="24"/>
        </w:rPr>
        <w:t>Citronek (Lemonka)</w:t>
      </w:r>
    </w:p>
    <w:p w:rsidR="00CB5D71" w:rsidRDefault="00CB5D71" w:rsidP="00422773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5720"/>
        <w:gridCol w:w="4746"/>
      </w:tblGrid>
      <w:tr w:rsidR="00422773" w:rsidTr="00422773">
        <w:tc>
          <w:tcPr>
            <w:tcW w:w="5947" w:type="dxa"/>
            <w:tcBorders>
              <w:top w:val="nil"/>
              <w:left w:val="nil"/>
              <w:bottom w:val="nil"/>
              <w:right w:val="nil"/>
            </w:tcBorders>
          </w:tcPr>
          <w:p w:rsidR="00422773" w:rsidRDefault="00422773" w:rsidP="00422773">
            <w:pPr>
              <w:autoSpaceDE w:val="0"/>
              <w:autoSpaceDN w:val="0"/>
              <w:adjustRightInd w:val="0"/>
              <w:spacing w:line="360" w:lineRule="auto"/>
              <w:rPr>
                <w:rFonts w:ascii="ComicSansMS" w:hAnsi="ComicSansMS" w:cs="ComicSansMS"/>
                <w:sz w:val="20"/>
                <w:szCs w:val="20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Postup:</w:t>
            </w:r>
          </w:p>
          <w:p w:rsidR="00422773" w:rsidRPr="002033E2" w:rsidRDefault="00422773" w:rsidP="00422773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 w:rsidRPr="00017EE9">
              <w:rPr>
                <w:rFonts w:ascii="Cambria" w:hAnsi="Cambria" w:cs="ComicSansMS"/>
                <w:sz w:val="24"/>
                <w:szCs w:val="24"/>
              </w:rPr>
              <w:t xml:space="preserve">1) </w:t>
            </w:r>
            <w:r>
              <w:rPr>
                <w:rFonts w:ascii="Cambria" w:hAnsi="Cambria" w:cs="ComicSansMS"/>
                <w:sz w:val="24"/>
                <w:szCs w:val="24"/>
              </w:rPr>
              <w:t>D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o sklenic nalij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te 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vodu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, 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v každé sklenici rozmíchej</w:t>
            </w:r>
            <w:r>
              <w:rPr>
                <w:rFonts w:ascii="Cambria" w:hAnsi="Cambria" w:cs="ComicSansMS"/>
                <w:sz w:val="24"/>
                <w:szCs w:val="24"/>
              </w:rPr>
              <w:t>te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2 lžičky zvolené látky</w:t>
            </w:r>
            <w:r>
              <w:rPr>
                <w:rFonts w:ascii="Cambria" w:hAnsi="Cambria" w:cs="ComicSansMS"/>
                <w:sz w:val="24"/>
                <w:szCs w:val="24"/>
              </w:rPr>
              <w:t>. V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poslední sklenici nechej</w:t>
            </w:r>
            <w:r>
              <w:rPr>
                <w:rFonts w:ascii="Cambria" w:hAnsi="Cambria" w:cs="ComicSansMS"/>
                <w:sz w:val="24"/>
                <w:szCs w:val="24"/>
              </w:rPr>
              <w:t>te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čistou vodu</w:t>
            </w:r>
            <w:r>
              <w:rPr>
                <w:rFonts w:ascii="Cambria" w:hAnsi="Cambria" w:cs="ComicSansMS"/>
                <w:sz w:val="24"/>
                <w:szCs w:val="24"/>
              </w:rPr>
              <w:t>.</w:t>
            </w:r>
          </w:p>
          <w:p w:rsidR="00422773" w:rsidRPr="00B81068" w:rsidRDefault="00422773" w:rsidP="00422773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2) D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o každé ze sklenic dej</w:t>
            </w:r>
            <w:r>
              <w:rPr>
                <w:rFonts w:ascii="Cambria" w:hAnsi="Cambria" w:cs="ComicSansMS"/>
                <w:sz w:val="24"/>
                <w:szCs w:val="24"/>
              </w:rPr>
              <w:t>te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2 proužky alobalu tak,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aby se nedotýkaly a ohn</w:t>
            </w:r>
            <w:r>
              <w:rPr>
                <w:rFonts w:ascii="Cambria" w:hAnsi="Cambria" w:cs="ComicSansMS"/>
                <w:sz w:val="24"/>
                <w:szCs w:val="24"/>
              </w:rPr>
              <w:t>ěte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je přes okraj</w:t>
            </w:r>
            <w:r>
              <w:rPr>
                <w:rFonts w:ascii="Cambria" w:hAnsi="Cambria" w:cs="ComicSansMS"/>
                <w:sz w:val="24"/>
                <w:szCs w:val="24"/>
              </w:rPr>
              <w:t>.</w:t>
            </w:r>
          </w:p>
          <w:p w:rsidR="00422773" w:rsidRPr="00422773" w:rsidRDefault="00422773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3) K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vývodům ploché baterie upevn</w:t>
            </w:r>
            <w:r>
              <w:rPr>
                <w:rFonts w:ascii="Cambria" w:hAnsi="Cambria" w:cs="ComicSansMS"/>
                <w:sz w:val="24"/>
                <w:szCs w:val="24"/>
              </w:rPr>
              <w:t>ěte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2 drátky</w:t>
            </w:r>
            <w:r>
              <w:rPr>
                <w:rFonts w:ascii="Cambria" w:hAnsi="Cambria" w:cs="ComicSansMS"/>
                <w:sz w:val="24"/>
                <w:szCs w:val="24"/>
              </w:rPr>
              <w:t>. J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eden drátek omotej</w:t>
            </w:r>
            <w:r>
              <w:rPr>
                <w:rFonts w:ascii="Cambria" w:hAnsi="Cambria" w:cs="ComicSansMS"/>
                <w:sz w:val="24"/>
                <w:szCs w:val="24"/>
              </w:rPr>
              <w:t>te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jedním koncem okolo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žárovky a druhým koncem okolo baterie</w:t>
            </w:r>
            <w:r>
              <w:rPr>
                <w:rFonts w:ascii="Cambria" w:hAnsi="Cambria" w:cs="ComicSansMS"/>
                <w:sz w:val="24"/>
                <w:szCs w:val="24"/>
              </w:rPr>
              <w:t>.</w:t>
            </w:r>
          </w:p>
        </w:tc>
        <w:tc>
          <w:tcPr>
            <w:tcW w:w="4509" w:type="dxa"/>
            <w:tcBorders>
              <w:top w:val="nil"/>
              <w:left w:val="nil"/>
              <w:bottom w:val="nil"/>
              <w:right w:val="nil"/>
            </w:tcBorders>
          </w:tcPr>
          <w:p w:rsidR="00422773" w:rsidRDefault="00422773" w:rsidP="00422773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Obrázek:</w:t>
            </w:r>
          </w:p>
          <w:p w:rsidR="00422773" w:rsidRDefault="00422773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 w:rsidRPr="002033E2">
              <w:rPr>
                <w:rFonts w:ascii="Cambria" w:hAnsi="Cambria" w:cs="Tahoma"/>
                <w:b/>
                <w:noProof/>
                <w:sz w:val="24"/>
                <w:szCs w:val="24"/>
              </w:rPr>
              <w:drawing>
                <wp:inline distT="0" distB="0" distL="0" distR="0" wp14:anchorId="307F21AA" wp14:editId="183B389F">
                  <wp:extent cx="2871907" cy="1958340"/>
                  <wp:effectExtent l="0" t="0" r="5080" b="3810"/>
                  <wp:docPr id="3" name="Obráze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983406" cy="20343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22773" w:rsidTr="00422773">
        <w:tc>
          <w:tcPr>
            <w:tcW w:w="104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2773" w:rsidRPr="002033E2" w:rsidRDefault="00422773" w:rsidP="00CB5D71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 xml:space="preserve">4) </w:t>
            </w:r>
            <w:r>
              <w:rPr>
                <w:rFonts w:ascii="Cambria" w:hAnsi="Cambria" w:cs="ComicSansMS"/>
                <w:sz w:val="24"/>
                <w:szCs w:val="24"/>
              </w:rPr>
              <w:t>D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ruhý drátek omotej jedním koncem okolo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alobalu a druhým koncem okolo baterie</w:t>
            </w:r>
            <w:r>
              <w:rPr>
                <w:rFonts w:ascii="Cambria" w:hAnsi="Cambria" w:cs="ComicSansMS"/>
                <w:sz w:val="24"/>
                <w:szCs w:val="24"/>
              </w:rPr>
              <w:t>.</w:t>
            </w:r>
          </w:p>
          <w:p w:rsidR="00422773" w:rsidRPr="002033E2" w:rsidRDefault="00422773" w:rsidP="00CB5D71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5) T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řetí drátek upevn</w:t>
            </w:r>
            <w:r>
              <w:rPr>
                <w:rFonts w:ascii="Cambria" w:hAnsi="Cambria" w:cs="ComicSansMS"/>
                <w:sz w:val="24"/>
                <w:szCs w:val="24"/>
              </w:rPr>
              <w:t>ěte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k druhému alobalu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a druhým koncem se dotkn</w:t>
            </w:r>
            <w:r>
              <w:rPr>
                <w:rFonts w:ascii="Cambria" w:hAnsi="Cambria" w:cs="ComicSansMS"/>
                <w:sz w:val="24"/>
                <w:szCs w:val="24"/>
              </w:rPr>
              <w:t>ěte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žárovky a pozoruj,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zda se žárovka rozsvítí</w:t>
            </w:r>
          </w:p>
          <w:p w:rsidR="00422773" w:rsidRPr="002033E2" w:rsidRDefault="00422773" w:rsidP="00CB5D71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b/>
                <w:bCs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6) P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>okus opakuj</w:t>
            </w:r>
            <w:r>
              <w:rPr>
                <w:rFonts w:ascii="Cambria" w:hAnsi="Cambria" w:cs="ComicSansMS"/>
                <w:sz w:val="24"/>
                <w:szCs w:val="24"/>
              </w:rPr>
              <w:t>te</w:t>
            </w:r>
            <w:r w:rsidRPr="002033E2">
              <w:rPr>
                <w:rFonts w:ascii="Cambria" w:hAnsi="Cambria" w:cs="ComicSansMS"/>
                <w:sz w:val="24"/>
                <w:szCs w:val="24"/>
              </w:rPr>
              <w:t xml:space="preserve"> s dalšími roztoky i čistou vodou</w:t>
            </w:r>
            <w:r>
              <w:rPr>
                <w:rFonts w:ascii="Cambria" w:hAnsi="Cambria" w:cs="ComicSansMS"/>
                <w:sz w:val="24"/>
                <w:szCs w:val="24"/>
              </w:rPr>
              <w:t>.</w:t>
            </w:r>
          </w:p>
          <w:p w:rsidR="00422773" w:rsidRPr="00422773" w:rsidRDefault="00422773" w:rsidP="00422773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součástí protokolu je dodání nákresů experimentu nebo jeho fotografie</w:t>
            </w:r>
          </w:p>
        </w:tc>
      </w:tr>
    </w:tbl>
    <w:p w:rsidR="002033E2" w:rsidRDefault="002033E2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b/>
          <w:bCs/>
          <w:sz w:val="24"/>
          <w:szCs w:val="24"/>
        </w:rPr>
      </w:pPr>
    </w:p>
    <w:p w:rsidR="00422773" w:rsidRDefault="00422773" w:rsidP="00422773">
      <w:pPr>
        <w:autoSpaceDE w:val="0"/>
        <w:autoSpaceDN w:val="0"/>
        <w:adjustRightInd w:val="0"/>
        <w:spacing w:after="0" w:line="360" w:lineRule="auto"/>
        <w:rPr>
          <w:rFonts w:ascii="Cambria" w:hAnsi="Cambria" w:cs="Tahoma"/>
          <w:bCs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 xml:space="preserve">Schematický nákres vzniklého elektrického obvodu </w:t>
      </w:r>
      <w:r>
        <w:rPr>
          <w:rFonts w:ascii="Cambria" w:hAnsi="Cambria" w:cs="Tahoma"/>
          <w:bCs/>
          <w:sz w:val="24"/>
          <w:szCs w:val="24"/>
        </w:rPr>
        <w:t>(zakreslete pomocí schematických značek)</w:t>
      </w:r>
    </w:p>
    <w:p w:rsidR="00422773" w:rsidRDefault="00422773" w:rsidP="00422773">
      <w:pPr>
        <w:autoSpaceDE w:val="0"/>
        <w:autoSpaceDN w:val="0"/>
        <w:adjustRightInd w:val="0"/>
        <w:spacing w:after="0" w:line="360" w:lineRule="auto"/>
        <w:rPr>
          <w:rFonts w:ascii="Cambria" w:hAnsi="Cambria" w:cs="Tahoma"/>
          <w:bCs/>
          <w:sz w:val="24"/>
          <w:szCs w:val="24"/>
        </w:rPr>
      </w:pPr>
    </w:p>
    <w:p w:rsidR="00422773" w:rsidRPr="00BE4957" w:rsidRDefault="00422773" w:rsidP="00422773">
      <w:pPr>
        <w:autoSpaceDE w:val="0"/>
        <w:autoSpaceDN w:val="0"/>
        <w:adjustRightInd w:val="0"/>
        <w:spacing w:after="0" w:line="360" w:lineRule="auto"/>
        <w:rPr>
          <w:rFonts w:ascii="ComicSansMS" w:hAnsi="ComicSansMS" w:cs="ComicSansMS"/>
          <w:bCs/>
          <w:sz w:val="20"/>
          <w:szCs w:val="20"/>
        </w:rPr>
      </w:pPr>
    </w:p>
    <w:p w:rsidR="002033E2" w:rsidRDefault="002033E2" w:rsidP="002033E2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FC30E3" w:rsidRDefault="00FC30E3" w:rsidP="002033E2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FC30E3" w:rsidRDefault="00FC30E3" w:rsidP="002033E2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FC30E3" w:rsidRPr="002033E2" w:rsidRDefault="00FC30E3" w:rsidP="002033E2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2B0E9B" w:rsidRDefault="002B0E9B" w:rsidP="007011B6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b/>
          <w:bCs/>
          <w:sz w:val="24"/>
          <w:szCs w:val="24"/>
        </w:rPr>
      </w:pPr>
    </w:p>
    <w:p w:rsidR="00422773" w:rsidRPr="00422773" w:rsidRDefault="00422773" w:rsidP="00422773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 w:rsidRPr="00422773">
        <w:rPr>
          <w:rFonts w:ascii="Cambria" w:hAnsi="Cambria" w:cs="ComicSansMS"/>
          <w:sz w:val="24"/>
          <w:szCs w:val="24"/>
        </w:rPr>
        <w:t>Vypiš</w:t>
      </w:r>
      <w:r>
        <w:rPr>
          <w:rFonts w:ascii="Cambria" w:hAnsi="Cambria" w:cs="ComicSansMS"/>
          <w:sz w:val="24"/>
          <w:szCs w:val="24"/>
        </w:rPr>
        <w:t>te</w:t>
      </w:r>
      <w:r w:rsidRPr="00422773">
        <w:rPr>
          <w:rFonts w:ascii="Cambria" w:hAnsi="Cambria" w:cs="ComicSansMS"/>
          <w:sz w:val="24"/>
          <w:szCs w:val="24"/>
        </w:rPr>
        <w:t>, které roztoky vedou elektrický proud:</w:t>
      </w:r>
    </w:p>
    <w:p w:rsidR="00422773" w:rsidRPr="00422773" w:rsidRDefault="00422773" w:rsidP="00422773">
      <w:pPr>
        <w:autoSpaceDE w:val="0"/>
        <w:autoSpaceDN w:val="0"/>
        <w:adjustRightInd w:val="0"/>
        <w:spacing w:after="0" w:line="360" w:lineRule="auto"/>
        <w:rPr>
          <w:rFonts w:ascii="Cambria" w:eastAsia="TimesNewRoman" w:hAnsi="Cambria" w:cs="TimesNewRoman"/>
          <w:sz w:val="24"/>
          <w:szCs w:val="24"/>
        </w:rPr>
      </w:pPr>
      <w:r w:rsidRPr="00422773">
        <w:rPr>
          <w:rFonts w:ascii="Cambria" w:eastAsia="TimesNewRoman" w:hAnsi="Cambria" w:cs="TimesNew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</w:t>
      </w:r>
    </w:p>
    <w:p w:rsidR="00422773" w:rsidRDefault="00422773" w:rsidP="00422773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</w:p>
    <w:p w:rsidR="00422773" w:rsidRPr="00422773" w:rsidRDefault="00422773" w:rsidP="00422773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 w:rsidRPr="00422773">
        <w:rPr>
          <w:rFonts w:ascii="Cambria" w:hAnsi="Cambria" w:cs="ComicSansMS"/>
          <w:sz w:val="24"/>
          <w:szCs w:val="24"/>
        </w:rPr>
        <w:t>Vypiš</w:t>
      </w:r>
      <w:r>
        <w:rPr>
          <w:rFonts w:ascii="Cambria" w:hAnsi="Cambria" w:cs="ComicSansMS"/>
          <w:sz w:val="24"/>
          <w:szCs w:val="24"/>
        </w:rPr>
        <w:t>te</w:t>
      </w:r>
      <w:r w:rsidRPr="00422773">
        <w:rPr>
          <w:rFonts w:ascii="Cambria" w:hAnsi="Cambria" w:cs="ComicSansMS"/>
          <w:sz w:val="24"/>
          <w:szCs w:val="24"/>
        </w:rPr>
        <w:t>, které roztoky nevedou elektrický proud:</w:t>
      </w:r>
    </w:p>
    <w:p w:rsidR="00990352" w:rsidRPr="00422773" w:rsidRDefault="00422773" w:rsidP="00422773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 w:rsidRPr="00422773">
        <w:rPr>
          <w:rFonts w:ascii="Cambria" w:eastAsia="TimesNewRoman" w:hAnsi="Cambria" w:cs="TimesNewRoman"/>
          <w:sz w:val="24"/>
          <w:szCs w:val="24"/>
        </w:rPr>
        <w:t>.................................................................................................................................................................... ..............</w:t>
      </w:r>
      <w:r w:rsidRPr="00422773">
        <w:rPr>
          <w:rFonts w:ascii="Cambria" w:hAnsi="Cambria" w:cs="ComicSansMS"/>
          <w:sz w:val="24"/>
          <w:szCs w:val="24"/>
        </w:rPr>
        <w:t>……..</w:t>
      </w:r>
    </w:p>
    <w:p w:rsidR="00990352" w:rsidRPr="00422773" w:rsidRDefault="00990352" w:rsidP="00422773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</w:p>
    <w:p w:rsidR="0057445D" w:rsidRDefault="0057445D" w:rsidP="0066778C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</w:p>
    <w:p w:rsidR="00FC30E3" w:rsidRDefault="00FC30E3" w:rsidP="0066778C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</w:p>
    <w:p w:rsidR="00202C5E" w:rsidRDefault="00202C5E" w:rsidP="0066778C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</w:p>
    <w:p w:rsidR="00FC30E3" w:rsidRDefault="00FC30E3" w:rsidP="00FC30E3">
      <w:pPr>
        <w:spacing w:line="360" w:lineRule="auto"/>
        <w:rPr>
          <w:rFonts w:ascii="Cambria" w:hAnsi="Cambria" w:cs="ComicSansMS"/>
          <w:i/>
          <w:iCs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lastRenderedPageBreak/>
        <w:t xml:space="preserve">Úkol </w:t>
      </w:r>
      <w:r>
        <w:rPr>
          <w:rFonts w:ascii="Cambria" w:hAnsi="Cambria" w:cs="Tahoma"/>
          <w:b/>
          <w:sz w:val="24"/>
          <w:szCs w:val="24"/>
        </w:rPr>
        <w:t>4</w:t>
      </w:r>
      <w:r w:rsidRPr="00A5526B">
        <w:rPr>
          <w:rFonts w:ascii="Cambria" w:hAnsi="Cambria" w:cs="Tahoma"/>
          <w:b/>
          <w:sz w:val="24"/>
          <w:szCs w:val="24"/>
        </w:rPr>
        <w:t>:</w:t>
      </w:r>
      <w:r>
        <w:rPr>
          <w:rFonts w:ascii="Cambria" w:hAnsi="Cambria" w:cs="Tahoma"/>
          <w:b/>
          <w:sz w:val="24"/>
          <w:szCs w:val="24"/>
        </w:rPr>
        <w:t xml:space="preserve"> </w:t>
      </w:r>
      <w:r>
        <w:rPr>
          <w:rFonts w:ascii="Cambria" w:hAnsi="Cambria" w:cs="ComicSansMS"/>
          <w:i/>
          <w:iCs/>
          <w:sz w:val="24"/>
          <w:szCs w:val="24"/>
        </w:rPr>
        <w:t>Tuha jako elektrický vodič</w:t>
      </w:r>
      <w:r>
        <w:rPr>
          <w:rFonts w:ascii="Cambria" w:hAnsi="Cambria" w:cs="ComicSansMS"/>
          <w:i/>
          <w:iCs/>
          <w:sz w:val="24"/>
          <w:szCs w:val="24"/>
        </w:rPr>
        <w:t xml:space="preserve"> </w:t>
      </w:r>
    </w:p>
    <w:p w:rsidR="00A84A20" w:rsidRPr="00A5526B" w:rsidRDefault="00A84A20" w:rsidP="00FC30E3">
      <w:pPr>
        <w:spacing w:line="360" w:lineRule="auto"/>
        <w:rPr>
          <w:rFonts w:ascii="Cambria" w:hAnsi="Cambria" w:cs="Tahoma"/>
          <w:b/>
          <w:sz w:val="24"/>
          <w:szCs w:val="24"/>
        </w:rPr>
      </w:pPr>
    </w:p>
    <w:p w:rsidR="00FC30E3" w:rsidRDefault="00FC30E3" w:rsidP="00FC30E3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>Pomůcky</w:t>
      </w:r>
      <w:r w:rsidRPr="00A5526B">
        <w:rPr>
          <w:rFonts w:ascii="Cambria" w:hAnsi="Cambria" w:cs="Tahoma"/>
          <w:b/>
          <w:sz w:val="24"/>
          <w:szCs w:val="24"/>
        </w:rPr>
        <w:t>:</w:t>
      </w:r>
      <w:r>
        <w:rPr>
          <w:rFonts w:ascii="Cambria" w:hAnsi="Cambria" w:cs="Tahoma"/>
          <w:b/>
          <w:sz w:val="24"/>
          <w:szCs w:val="24"/>
        </w:rPr>
        <w:t xml:space="preserve"> </w:t>
      </w:r>
      <w:r w:rsidRPr="002B0E9B">
        <w:rPr>
          <w:rFonts w:ascii="Cambria" w:hAnsi="Cambria" w:cs="ComicSansMS"/>
          <w:sz w:val="24"/>
          <w:szCs w:val="24"/>
        </w:rPr>
        <w:t>žárovka (do kapesní baterky), plochá</w:t>
      </w:r>
      <w:r>
        <w:rPr>
          <w:rFonts w:ascii="Cambria" w:hAnsi="Cambria" w:cs="ComicSansMS"/>
          <w:sz w:val="24"/>
          <w:szCs w:val="24"/>
        </w:rPr>
        <w:t xml:space="preserve"> </w:t>
      </w:r>
      <w:r w:rsidRPr="002B0E9B">
        <w:rPr>
          <w:rFonts w:ascii="Cambria" w:hAnsi="Cambria" w:cs="ComicSansMS"/>
          <w:sz w:val="24"/>
          <w:szCs w:val="24"/>
        </w:rPr>
        <w:t xml:space="preserve">baterie 4,5 V, </w:t>
      </w:r>
      <w:r>
        <w:rPr>
          <w:rFonts w:ascii="Cambria" w:hAnsi="Cambria" w:cs="ComicSansMS"/>
          <w:sz w:val="24"/>
          <w:szCs w:val="24"/>
        </w:rPr>
        <w:t>nůžky, izolepa, tužka</w:t>
      </w:r>
      <w:r w:rsidR="0000680C">
        <w:rPr>
          <w:rFonts w:ascii="Cambria" w:hAnsi="Cambria" w:cs="ComicSansMS"/>
          <w:sz w:val="24"/>
          <w:szCs w:val="24"/>
        </w:rPr>
        <w:t>, pastelka</w:t>
      </w:r>
    </w:p>
    <w:p w:rsidR="00FC30E3" w:rsidRDefault="00FC30E3" w:rsidP="00FC30E3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>
        <w:rPr>
          <w:rFonts w:ascii="Cambria" w:hAnsi="Cambria" w:cs="ComicSansMS"/>
          <w:sz w:val="24"/>
          <w:szCs w:val="24"/>
        </w:rPr>
        <w:tab/>
        <w:t xml:space="preserve">        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  <w:gridCol w:w="4082"/>
      </w:tblGrid>
      <w:tr w:rsidR="00FC30E3" w:rsidTr="00A84A20">
        <w:tc>
          <w:tcPr>
            <w:tcW w:w="6374" w:type="dxa"/>
          </w:tcPr>
          <w:p w:rsidR="00FC30E3" w:rsidRDefault="00FC30E3" w:rsidP="00171238">
            <w:pPr>
              <w:autoSpaceDE w:val="0"/>
              <w:autoSpaceDN w:val="0"/>
              <w:adjustRightInd w:val="0"/>
              <w:spacing w:line="360" w:lineRule="auto"/>
              <w:rPr>
                <w:rFonts w:ascii="ComicSansMS" w:hAnsi="ComicSansMS" w:cs="ComicSansMS"/>
                <w:sz w:val="20"/>
                <w:szCs w:val="20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Postup:</w:t>
            </w:r>
          </w:p>
          <w:p w:rsidR="00171238" w:rsidRDefault="00FC30E3" w:rsidP="00171238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 w:rsidRPr="00017EE9">
              <w:rPr>
                <w:rFonts w:ascii="Cambria" w:hAnsi="Cambria" w:cs="ComicSansMS"/>
                <w:sz w:val="24"/>
                <w:szCs w:val="24"/>
              </w:rPr>
              <w:t xml:space="preserve">1) </w:t>
            </w:r>
            <w:r>
              <w:rPr>
                <w:rFonts w:ascii="Cambria" w:hAnsi="Cambria" w:cs="ComicSansMS"/>
                <w:sz w:val="24"/>
                <w:szCs w:val="24"/>
              </w:rPr>
              <w:t>Ž</w:t>
            </w:r>
            <w:r w:rsidRPr="00FC30E3">
              <w:rPr>
                <w:rFonts w:ascii="Cambria" w:hAnsi="Cambria" w:cs="ComicSansMS"/>
                <w:sz w:val="24"/>
                <w:szCs w:val="24"/>
              </w:rPr>
              <w:t>árovku připevn</w:t>
            </w:r>
            <w:r>
              <w:rPr>
                <w:rFonts w:ascii="Cambria" w:hAnsi="Cambria" w:cs="ComicSansMS"/>
                <w:sz w:val="24"/>
                <w:szCs w:val="24"/>
              </w:rPr>
              <w:t>ěte</w:t>
            </w:r>
            <w:r w:rsidRPr="00FC30E3">
              <w:rPr>
                <w:rFonts w:ascii="Cambria" w:hAnsi="Cambria" w:cs="ComicSansMS"/>
                <w:sz w:val="24"/>
                <w:szCs w:val="24"/>
              </w:rPr>
              <w:t xml:space="preserve"> izolepou k tupému konci tužky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</w:t>
            </w:r>
            <w:r w:rsidRPr="00FC30E3">
              <w:rPr>
                <w:rFonts w:ascii="Cambria" w:hAnsi="Cambria" w:cs="ComicSansMS"/>
                <w:sz w:val="24"/>
                <w:szCs w:val="24"/>
              </w:rPr>
              <w:t>tak, aby se pól žárovky dotýkal tuhy</w:t>
            </w:r>
            <w:r>
              <w:rPr>
                <w:rFonts w:ascii="Cambria" w:hAnsi="Cambria" w:cs="ComicSansMS"/>
                <w:sz w:val="24"/>
                <w:szCs w:val="24"/>
              </w:rPr>
              <w:t>.</w:t>
            </w:r>
          </w:p>
          <w:p w:rsidR="00FC30E3" w:rsidRDefault="00FC30E3" w:rsidP="00171238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2) Š</w:t>
            </w:r>
            <w:r w:rsidRPr="00FC30E3">
              <w:rPr>
                <w:rFonts w:ascii="Cambria" w:hAnsi="Cambria" w:cs="ComicSansMS"/>
                <w:sz w:val="24"/>
                <w:szCs w:val="24"/>
              </w:rPr>
              <w:t>pičku tužky přilož</w:t>
            </w:r>
            <w:r>
              <w:rPr>
                <w:rFonts w:ascii="Cambria" w:hAnsi="Cambria" w:cs="ComicSansMS"/>
                <w:sz w:val="24"/>
                <w:szCs w:val="24"/>
              </w:rPr>
              <w:t>te</w:t>
            </w:r>
            <w:r w:rsidRPr="00FC30E3">
              <w:rPr>
                <w:rFonts w:ascii="Cambria" w:hAnsi="Cambria" w:cs="ComicSansMS"/>
                <w:sz w:val="24"/>
                <w:szCs w:val="24"/>
              </w:rPr>
              <w:t xml:space="preserve"> k jednomu vývodu baterie</w:t>
            </w:r>
          </w:p>
          <w:p w:rsidR="00171238" w:rsidRPr="00FC30E3" w:rsidRDefault="00171238" w:rsidP="00171238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 xml:space="preserve">3) </w:t>
            </w:r>
            <w:r>
              <w:rPr>
                <w:rFonts w:ascii="Cambria" w:hAnsi="Cambria" w:cs="ComicSansMS"/>
                <w:sz w:val="24"/>
                <w:szCs w:val="24"/>
              </w:rPr>
              <w:t>N</w:t>
            </w:r>
            <w:r w:rsidRPr="00FC30E3">
              <w:rPr>
                <w:rFonts w:ascii="Cambria" w:hAnsi="Cambria" w:cs="ComicSansMS"/>
                <w:sz w:val="24"/>
                <w:szCs w:val="24"/>
              </w:rPr>
              <w:t>ůžky rozevř</w:t>
            </w:r>
            <w:r>
              <w:rPr>
                <w:rFonts w:ascii="Cambria" w:hAnsi="Cambria" w:cs="ComicSansMS"/>
                <w:sz w:val="24"/>
                <w:szCs w:val="24"/>
              </w:rPr>
              <w:t>ete</w:t>
            </w:r>
            <w:r w:rsidRPr="00FC30E3">
              <w:rPr>
                <w:rFonts w:ascii="Cambria" w:hAnsi="Cambria" w:cs="ComicSansMS"/>
                <w:sz w:val="24"/>
                <w:szCs w:val="24"/>
              </w:rPr>
              <w:t xml:space="preserve"> a jeden konec přitiskn</w:t>
            </w:r>
            <w:r>
              <w:rPr>
                <w:rFonts w:ascii="Cambria" w:hAnsi="Cambria" w:cs="ComicSansMS"/>
                <w:sz w:val="24"/>
                <w:szCs w:val="24"/>
              </w:rPr>
              <w:t>ěte</w:t>
            </w:r>
            <w:r w:rsidRPr="00FC30E3">
              <w:rPr>
                <w:rFonts w:ascii="Cambria" w:hAnsi="Cambria" w:cs="ComicSansMS"/>
                <w:sz w:val="24"/>
                <w:szCs w:val="24"/>
              </w:rPr>
              <w:t xml:space="preserve"> k</w:t>
            </w:r>
            <w:r>
              <w:rPr>
                <w:rFonts w:ascii="Cambria" w:hAnsi="Cambria" w:cs="ComicSansMS"/>
                <w:sz w:val="24"/>
                <w:szCs w:val="24"/>
              </w:rPr>
              <w:t> </w:t>
            </w:r>
            <w:r w:rsidRPr="00FC30E3">
              <w:rPr>
                <w:rFonts w:ascii="Cambria" w:hAnsi="Cambria" w:cs="ComicSansMS"/>
                <w:sz w:val="24"/>
                <w:szCs w:val="24"/>
              </w:rPr>
              <w:t>vývodu</w:t>
            </w:r>
            <w:r>
              <w:rPr>
                <w:rFonts w:ascii="Cambria" w:hAnsi="Cambria" w:cs="ComicSansMS"/>
                <w:sz w:val="24"/>
                <w:szCs w:val="24"/>
              </w:rPr>
              <w:t xml:space="preserve"> </w:t>
            </w:r>
            <w:r w:rsidRPr="00FC30E3">
              <w:rPr>
                <w:rFonts w:ascii="Cambria" w:hAnsi="Cambria" w:cs="ComicSansMS"/>
                <w:sz w:val="24"/>
                <w:szCs w:val="24"/>
              </w:rPr>
              <w:t>baterie a druhý k žárovce</w:t>
            </w:r>
          </w:p>
          <w:p w:rsidR="00FC30E3" w:rsidRDefault="00171238" w:rsidP="00171238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4</w:t>
            </w:r>
            <w:r w:rsidR="00FC30E3">
              <w:rPr>
                <w:rFonts w:ascii="Cambria" w:hAnsi="Cambria" w:cs="ComicSansMS"/>
                <w:sz w:val="24"/>
                <w:szCs w:val="24"/>
              </w:rPr>
              <w:t>) P</w:t>
            </w:r>
            <w:r w:rsidR="00FC30E3" w:rsidRPr="00903336">
              <w:rPr>
                <w:rFonts w:ascii="Cambria" w:hAnsi="Cambria" w:cs="ComicSansMS"/>
                <w:sz w:val="24"/>
                <w:szCs w:val="24"/>
              </w:rPr>
              <w:t>ozoruj</w:t>
            </w:r>
            <w:r>
              <w:rPr>
                <w:rFonts w:ascii="Cambria" w:hAnsi="Cambria" w:cs="ComicSansMS"/>
                <w:sz w:val="24"/>
                <w:szCs w:val="24"/>
              </w:rPr>
              <w:t>te</w:t>
            </w:r>
            <w:r w:rsidR="00FC30E3" w:rsidRPr="00903336">
              <w:rPr>
                <w:rFonts w:ascii="Cambria" w:hAnsi="Cambria" w:cs="ComicSansMS"/>
                <w:sz w:val="24"/>
                <w:szCs w:val="24"/>
              </w:rPr>
              <w:t>, zda se žárovka rozsvítí</w:t>
            </w:r>
            <w:r w:rsidR="00FC30E3">
              <w:rPr>
                <w:rFonts w:ascii="Cambria" w:hAnsi="Cambria" w:cs="ComicSansMS"/>
                <w:sz w:val="24"/>
                <w:szCs w:val="24"/>
              </w:rPr>
              <w:t xml:space="preserve"> </w:t>
            </w:r>
          </w:p>
          <w:p w:rsidR="0000680C" w:rsidRDefault="0000680C" w:rsidP="00171238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5) Body 1-4 opakujte s pastelkou</w:t>
            </w:r>
          </w:p>
          <w:p w:rsidR="00FC30E3" w:rsidRPr="00A84A20" w:rsidRDefault="00FC30E3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ComicSansMS"/>
                <w:sz w:val="24"/>
                <w:szCs w:val="24"/>
              </w:rPr>
            </w:pPr>
            <w:r>
              <w:rPr>
                <w:rFonts w:ascii="Cambria" w:hAnsi="Cambria" w:cs="ComicSansMS"/>
                <w:sz w:val="24"/>
                <w:szCs w:val="24"/>
              </w:rPr>
              <w:t>součástí protokolu je dodání nákresů experimentu nebo jeho fotografie</w:t>
            </w:r>
          </w:p>
        </w:tc>
        <w:tc>
          <w:tcPr>
            <w:tcW w:w="4082" w:type="dxa"/>
          </w:tcPr>
          <w:p w:rsidR="00FC30E3" w:rsidRDefault="00FC30E3" w:rsidP="00765E80">
            <w:pPr>
              <w:autoSpaceDE w:val="0"/>
              <w:autoSpaceDN w:val="0"/>
              <w:adjustRightInd w:val="0"/>
              <w:spacing w:line="360" w:lineRule="auto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Obrázek:</w:t>
            </w:r>
          </w:p>
          <w:p w:rsidR="00FC30E3" w:rsidRDefault="00FC30E3" w:rsidP="00765E8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 w:rsidRPr="00FC30E3">
              <w:rPr>
                <w:rFonts w:ascii="Cambria" w:hAnsi="Cambria" w:cs="Tahoma"/>
                <w:b/>
                <w:noProof/>
                <w:sz w:val="24"/>
                <w:szCs w:val="24"/>
              </w:rPr>
              <w:drawing>
                <wp:inline distT="0" distB="0" distL="0" distR="0">
                  <wp:extent cx="2141220" cy="1992178"/>
                  <wp:effectExtent l="0" t="0" r="0" b="8255"/>
                  <wp:docPr id="4" name="Obráze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9466" cy="20277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FC30E3" w:rsidRDefault="00171238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  <w:r w:rsidRPr="00171238">
        <w:rPr>
          <w:rFonts w:ascii="Cambria" w:hAnsi="Cambria" w:cs="ComicSansMS"/>
          <w:sz w:val="24"/>
          <w:szCs w:val="24"/>
        </w:rPr>
        <w:t>Napiš závěr pozorování: ………………</w:t>
      </w:r>
      <w:r w:rsidRPr="00171238">
        <w:rPr>
          <w:rFonts w:ascii="Cambria" w:eastAsia="TimesNewRoman" w:hAnsi="Cambria" w:cs="TimesNewRoman"/>
          <w:sz w:val="24"/>
          <w:szCs w:val="24"/>
        </w:rPr>
        <w:t>.....................................................................................................</w:t>
      </w:r>
      <w:r w:rsidRPr="00171238">
        <w:rPr>
          <w:rFonts w:ascii="Cambria" w:hAnsi="Cambria" w:cs="ComicSansMS"/>
          <w:sz w:val="24"/>
          <w:szCs w:val="24"/>
        </w:rPr>
        <w:t>…………………………</w:t>
      </w: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A84A20">
      <w:pPr>
        <w:autoSpaceDE w:val="0"/>
        <w:autoSpaceDN w:val="0"/>
        <w:adjustRightInd w:val="0"/>
        <w:spacing w:after="0" w:line="360" w:lineRule="auto"/>
        <w:rPr>
          <w:rFonts w:ascii="Cambria" w:hAnsi="Cambria" w:cs="ComicSansMS"/>
          <w:sz w:val="24"/>
          <w:szCs w:val="24"/>
        </w:rPr>
      </w:pPr>
      <w:r>
        <w:rPr>
          <w:rFonts w:ascii="Cambria" w:hAnsi="Cambria" w:cs="ComicSansMS"/>
          <w:b/>
          <w:bCs/>
          <w:sz w:val="24"/>
          <w:szCs w:val="24"/>
        </w:rPr>
        <w:t>Závěr</w:t>
      </w:r>
      <w:r w:rsidRPr="006D721F">
        <w:rPr>
          <w:rFonts w:ascii="Cambria" w:hAnsi="Cambria" w:cs="ComicSansMS"/>
          <w:b/>
          <w:bCs/>
          <w:sz w:val="24"/>
          <w:szCs w:val="24"/>
        </w:rPr>
        <w:t xml:space="preserve">: </w:t>
      </w:r>
      <w:r w:rsidRPr="007A76F2">
        <w:rPr>
          <w:rFonts w:ascii="Tahoma" w:hAnsi="Tahoma" w:cs="Tahoma"/>
          <w:bCs/>
          <w:i/>
          <w:iCs/>
          <w:sz w:val="20"/>
          <w:szCs w:val="20"/>
        </w:rPr>
        <w:t xml:space="preserve">Bude obsahovat shrnutí zjištěných výsledků </w:t>
      </w:r>
      <w:r w:rsidR="00E527CA">
        <w:rPr>
          <w:rFonts w:ascii="Tahoma" w:hAnsi="Tahoma" w:cs="Tahoma"/>
          <w:bCs/>
          <w:i/>
          <w:iCs/>
          <w:sz w:val="20"/>
          <w:szCs w:val="20"/>
        </w:rPr>
        <w:t xml:space="preserve">všech úkolů </w:t>
      </w:r>
      <w:r w:rsidRPr="007A76F2">
        <w:rPr>
          <w:rFonts w:ascii="Tahoma" w:hAnsi="Tahoma" w:cs="Tahoma"/>
          <w:bCs/>
          <w:i/>
          <w:iCs/>
          <w:sz w:val="20"/>
          <w:szCs w:val="20"/>
        </w:rPr>
        <w:t>a jejich zhodnocení.</w:t>
      </w: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p w:rsidR="00A84A20" w:rsidRPr="00171238" w:rsidRDefault="00A84A20" w:rsidP="00FC30E3">
      <w:pPr>
        <w:autoSpaceDE w:val="0"/>
        <w:autoSpaceDN w:val="0"/>
        <w:adjustRightInd w:val="0"/>
        <w:spacing w:after="0" w:line="240" w:lineRule="auto"/>
        <w:rPr>
          <w:rFonts w:ascii="Cambria" w:hAnsi="Cambria" w:cs="ComicSansMS"/>
          <w:sz w:val="24"/>
          <w:szCs w:val="24"/>
        </w:rPr>
      </w:pPr>
    </w:p>
    <w:sectPr w:rsidR="00A84A20" w:rsidRPr="00171238" w:rsidSect="0001508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SansMS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E417DF"/>
    <w:multiLevelType w:val="hybridMultilevel"/>
    <w:tmpl w:val="47CA5CC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163A43"/>
    <w:multiLevelType w:val="hybridMultilevel"/>
    <w:tmpl w:val="18A4D204"/>
    <w:lvl w:ilvl="0" w:tplc="0FA484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087"/>
    <w:rsid w:val="0000680C"/>
    <w:rsid w:val="00015087"/>
    <w:rsid w:val="000155DF"/>
    <w:rsid w:val="00017EE9"/>
    <w:rsid w:val="00041B45"/>
    <w:rsid w:val="00080656"/>
    <w:rsid w:val="000A1B4E"/>
    <w:rsid w:val="000A4678"/>
    <w:rsid w:val="000C7A44"/>
    <w:rsid w:val="000E6CFB"/>
    <w:rsid w:val="00120FE6"/>
    <w:rsid w:val="00154721"/>
    <w:rsid w:val="00171238"/>
    <w:rsid w:val="00202C5E"/>
    <w:rsid w:val="002033E2"/>
    <w:rsid w:val="0021765F"/>
    <w:rsid w:val="00262E18"/>
    <w:rsid w:val="0028526F"/>
    <w:rsid w:val="002B0E9B"/>
    <w:rsid w:val="002B40E7"/>
    <w:rsid w:val="002D772B"/>
    <w:rsid w:val="002F52C7"/>
    <w:rsid w:val="00367B14"/>
    <w:rsid w:val="003978D0"/>
    <w:rsid w:val="003B029D"/>
    <w:rsid w:val="003B2257"/>
    <w:rsid w:val="003B7D0A"/>
    <w:rsid w:val="003C5D58"/>
    <w:rsid w:val="003E0A84"/>
    <w:rsid w:val="003E394E"/>
    <w:rsid w:val="00402221"/>
    <w:rsid w:val="00422773"/>
    <w:rsid w:val="005556EA"/>
    <w:rsid w:val="0055583D"/>
    <w:rsid w:val="0055779A"/>
    <w:rsid w:val="0057445D"/>
    <w:rsid w:val="0058570D"/>
    <w:rsid w:val="00586C1E"/>
    <w:rsid w:val="005D673C"/>
    <w:rsid w:val="00657A73"/>
    <w:rsid w:val="0066778C"/>
    <w:rsid w:val="00674ABE"/>
    <w:rsid w:val="006D721F"/>
    <w:rsid w:val="007011B6"/>
    <w:rsid w:val="007162E6"/>
    <w:rsid w:val="0072733F"/>
    <w:rsid w:val="00732ED3"/>
    <w:rsid w:val="007E52BB"/>
    <w:rsid w:val="007F23D7"/>
    <w:rsid w:val="00841B37"/>
    <w:rsid w:val="00895C82"/>
    <w:rsid w:val="008A0F0E"/>
    <w:rsid w:val="008B146D"/>
    <w:rsid w:val="00903336"/>
    <w:rsid w:val="009200B5"/>
    <w:rsid w:val="00926151"/>
    <w:rsid w:val="0096460B"/>
    <w:rsid w:val="00990352"/>
    <w:rsid w:val="009C6B03"/>
    <w:rsid w:val="00A5526B"/>
    <w:rsid w:val="00A8080B"/>
    <w:rsid w:val="00A84A20"/>
    <w:rsid w:val="00B05922"/>
    <w:rsid w:val="00B501B6"/>
    <w:rsid w:val="00B67CA3"/>
    <w:rsid w:val="00B81068"/>
    <w:rsid w:val="00B82A56"/>
    <w:rsid w:val="00BE4957"/>
    <w:rsid w:val="00BE69E1"/>
    <w:rsid w:val="00CB5D71"/>
    <w:rsid w:val="00D07F4A"/>
    <w:rsid w:val="00D26B15"/>
    <w:rsid w:val="00D60C76"/>
    <w:rsid w:val="00DD16BD"/>
    <w:rsid w:val="00E12B83"/>
    <w:rsid w:val="00E527CA"/>
    <w:rsid w:val="00E64CB1"/>
    <w:rsid w:val="00EB6157"/>
    <w:rsid w:val="00EC3D22"/>
    <w:rsid w:val="00EE224B"/>
    <w:rsid w:val="00FA4F5B"/>
    <w:rsid w:val="00FC3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7970A"/>
  <w15:chartTrackingRefBased/>
  <w15:docId w15:val="{8C8153FD-114A-4578-A9F3-157AE6055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732E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15087"/>
    <w:pPr>
      <w:ind w:left="720"/>
      <w:contextualSpacing/>
    </w:pPr>
  </w:style>
  <w:style w:type="table" w:styleId="Mkatabulky">
    <w:name w:val="Table Grid"/>
    <w:basedOn w:val="Normlntabulka"/>
    <w:uiPriority w:val="39"/>
    <w:rsid w:val="00A808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3Char">
    <w:name w:val="Nadpis 3 Char"/>
    <w:basedOn w:val="Standardnpsmoodstavce"/>
    <w:link w:val="Nadpis3"/>
    <w:uiPriority w:val="9"/>
    <w:rsid w:val="00732ED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732E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5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4</Pages>
  <Words>581</Words>
  <Characters>3433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Hynková Eva</dc:creator>
  <cp:keywords/>
  <dc:description/>
  <cp:lastModifiedBy>Hynková Eva</cp:lastModifiedBy>
  <cp:revision>19</cp:revision>
  <dcterms:created xsi:type="dcterms:W3CDTF">2020-03-16T12:03:00Z</dcterms:created>
  <dcterms:modified xsi:type="dcterms:W3CDTF">2020-03-16T17:57:00Z</dcterms:modified>
</cp:coreProperties>
</file>